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883" w:rsidRPr="00FE5883" w:rsidRDefault="00FE5883" w:rsidP="00FE5883">
      <w:pPr>
        <w:pStyle w:val="a8"/>
        <w:ind w:left="4248" w:firstLine="708"/>
        <w:rPr>
          <w:rFonts w:ascii="Times New Roman" w:hAnsi="Times New Roman" w:cs="Times New Roman"/>
          <w:sz w:val="28"/>
          <w:lang w:val="ru-RU"/>
        </w:rPr>
      </w:pPr>
      <w:bookmarkStart w:id="0" w:name="bookmark9"/>
      <w:r w:rsidRPr="00117343">
        <w:rPr>
          <w:rFonts w:ascii="Times New Roman" w:hAnsi="Times New Roman" w:cs="Times New Roman"/>
          <w:sz w:val="28"/>
        </w:rPr>
        <w:t xml:space="preserve">Приложение </w:t>
      </w:r>
      <w:r>
        <w:rPr>
          <w:rFonts w:ascii="Times New Roman" w:hAnsi="Times New Roman" w:cs="Times New Roman"/>
          <w:sz w:val="28"/>
          <w:lang w:val="ru-RU"/>
        </w:rPr>
        <w:t>4</w:t>
      </w:r>
    </w:p>
    <w:p w:rsidR="00FE5883" w:rsidRPr="00117343" w:rsidRDefault="00FE5883" w:rsidP="00FE5883">
      <w:pPr>
        <w:pStyle w:val="a8"/>
        <w:ind w:left="4248" w:firstLine="708"/>
        <w:rPr>
          <w:rFonts w:ascii="Times New Roman" w:hAnsi="Times New Roman" w:cs="Times New Roman"/>
          <w:sz w:val="28"/>
        </w:rPr>
      </w:pPr>
      <w:r w:rsidRPr="00117343">
        <w:rPr>
          <w:rFonts w:ascii="Times New Roman" w:hAnsi="Times New Roman" w:cs="Times New Roman"/>
          <w:sz w:val="28"/>
        </w:rPr>
        <w:t xml:space="preserve">к распоряжению префектуры </w:t>
      </w:r>
    </w:p>
    <w:p w:rsidR="00FE5883" w:rsidRPr="00426E41" w:rsidRDefault="00FE5883" w:rsidP="00FE5883">
      <w:pPr>
        <w:pStyle w:val="a8"/>
        <w:ind w:left="4248" w:firstLine="708"/>
        <w:rPr>
          <w:rFonts w:ascii="Times New Roman" w:hAnsi="Times New Roman" w:cs="Times New Roman"/>
          <w:b/>
          <w:bCs/>
          <w:sz w:val="28"/>
          <w:lang w:val="ru-RU"/>
        </w:rPr>
      </w:pPr>
      <w:r w:rsidRPr="00117343">
        <w:rPr>
          <w:rFonts w:ascii="Times New Roman" w:hAnsi="Times New Roman" w:cs="Times New Roman"/>
          <w:sz w:val="28"/>
        </w:rPr>
        <w:t>от</w:t>
      </w:r>
      <w:r w:rsidR="00426E41">
        <w:rPr>
          <w:rFonts w:ascii="Times New Roman" w:hAnsi="Times New Roman" w:cs="Times New Roman"/>
          <w:sz w:val="28"/>
          <w:lang w:val="ru-RU"/>
        </w:rPr>
        <w:t xml:space="preserve">  15 августа 2018г. №401</w:t>
      </w:r>
      <w:bookmarkStart w:id="1" w:name="_GoBack"/>
      <w:bookmarkEnd w:id="1"/>
    </w:p>
    <w:p w:rsidR="00FB0DA2" w:rsidRPr="00FE5883" w:rsidRDefault="00FB0DA2">
      <w:pPr>
        <w:pStyle w:val="46"/>
        <w:keepNext/>
        <w:keepLines/>
        <w:shd w:val="clear" w:color="auto" w:fill="auto"/>
        <w:spacing w:before="0"/>
        <w:ind w:left="3980"/>
      </w:pPr>
    </w:p>
    <w:p w:rsidR="00F22ED6" w:rsidRDefault="00DC5B47">
      <w:pPr>
        <w:pStyle w:val="46"/>
        <w:keepNext/>
        <w:keepLines/>
        <w:shd w:val="clear" w:color="auto" w:fill="auto"/>
        <w:spacing w:before="0"/>
        <w:ind w:left="3980"/>
      </w:pPr>
      <w:r>
        <w:t>ПОЛОЖЕНИЕ</w:t>
      </w:r>
      <w:bookmarkEnd w:id="0"/>
    </w:p>
    <w:p w:rsidR="00F22ED6" w:rsidRDefault="00DC5B47" w:rsidP="006841F4">
      <w:pPr>
        <w:pStyle w:val="46"/>
        <w:keepNext/>
        <w:keepLines/>
        <w:shd w:val="clear" w:color="auto" w:fill="auto"/>
        <w:spacing w:before="0"/>
        <w:ind w:left="20" w:right="20"/>
        <w:jc w:val="center"/>
        <w:rPr>
          <w:lang w:val="ru-RU"/>
        </w:rPr>
      </w:pPr>
      <w:bookmarkStart w:id="2" w:name="bookmark10"/>
      <w:r>
        <w:t xml:space="preserve">о порядке проведении отбора юридических (физических) лиц для участия в </w:t>
      </w:r>
      <w:proofErr w:type="spellStart"/>
      <w:r>
        <w:t>городск</w:t>
      </w:r>
      <w:proofErr w:type="spellEnd"/>
      <w:r w:rsidR="006841F4">
        <w:rPr>
          <w:lang w:val="ru-RU"/>
        </w:rPr>
        <w:t xml:space="preserve">ом </w:t>
      </w:r>
      <w:proofErr w:type="spellStart"/>
      <w:r>
        <w:t>фестивальн</w:t>
      </w:r>
      <w:proofErr w:type="spellEnd"/>
      <w:r w:rsidR="006841F4">
        <w:rPr>
          <w:lang w:val="ru-RU"/>
        </w:rPr>
        <w:t xml:space="preserve">ом </w:t>
      </w:r>
      <w:r>
        <w:t xml:space="preserve"> </w:t>
      </w:r>
      <w:proofErr w:type="spellStart"/>
      <w:r>
        <w:t>мероприяти</w:t>
      </w:r>
      <w:proofErr w:type="spellEnd"/>
      <w:r w:rsidR="006841F4">
        <w:rPr>
          <w:lang w:val="ru-RU"/>
        </w:rPr>
        <w:t>и</w:t>
      </w:r>
      <w:r>
        <w:t xml:space="preserve"> </w:t>
      </w:r>
      <w:r w:rsidR="006841F4">
        <w:rPr>
          <w:lang w:val="ru-RU"/>
        </w:rPr>
        <w:t xml:space="preserve"> «Флора и</w:t>
      </w:r>
      <w:r w:rsidR="0064522B">
        <w:rPr>
          <w:lang w:val="ru-RU"/>
        </w:rPr>
        <w:t xml:space="preserve"> </w:t>
      </w:r>
      <w:r w:rsidR="006841F4">
        <w:rPr>
          <w:lang w:val="ru-RU"/>
        </w:rPr>
        <w:t xml:space="preserve">Фауна» </w:t>
      </w:r>
      <w:r>
        <w:t xml:space="preserve">на территории </w:t>
      </w:r>
      <w:r w:rsidR="006841F4">
        <w:rPr>
          <w:lang w:val="ru-RU"/>
        </w:rPr>
        <w:t xml:space="preserve"> Юго</w:t>
      </w:r>
      <w:r w:rsidR="0064522B">
        <w:rPr>
          <w:lang w:val="ru-RU"/>
        </w:rPr>
        <w:t xml:space="preserve">-Восточного </w:t>
      </w:r>
      <w:r w:rsidR="006841F4">
        <w:rPr>
          <w:lang w:val="ru-RU"/>
        </w:rPr>
        <w:t xml:space="preserve">административного округа </w:t>
      </w:r>
      <w:r>
        <w:t>города</w:t>
      </w:r>
      <w:bookmarkStart w:id="3" w:name="bookmark11"/>
      <w:bookmarkEnd w:id="2"/>
      <w:r w:rsidR="006841F4">
        <w:rPr>
          <w:lang w:val="ru-RU"/>
        </w:rPr>
        <w:t xml:space="preserve">и </w:t>
      </w:r>
      <w:r>
        <w:t>Москвы</w:t>
      </w:r>
      <w:bookmarkEnd w:id="3"/>
    </w:p>
    <w:p w:rsidR="006841F4" w:rsidRPr="006841F4" w:rsidRDefault="006841F4" w:rsidP="006841F4">
      <w:pPr>
        <w:pStyle w:val="46"/>
        <w:keepNext/>
        <w:keepLines/>
        <w:shd w:val="clear" w:color="auto" w:fill="auto"/>
        <w:spacing w:before="0"/>
        <w:ind w:left="20" w:right="20"/>
        <w:rPr>
          <w:lang w:val="ru-RU"/>
        </w:rPr>
      </w:pPr>
    </w:p>
    <w:p w:rsidR="00F22ED6" w:rsidRPr="006841F4" w:rsidRDefault="00DC5B47">
      <w:pPr>
        <w:pStyle w:val="46"/>
        <w:keepNext/>
        <w:keepLines/>
        <w:shd w:val="clear" w:color="auto" w:fill="auto"/>
        <w:spacing w:before="0" w:line="317" w:lineRule="exact"/>
        <w:ind w:left="3980"/>
        <w:rPr>
          <w:sz w:val="28"/>
        </w:rPr>
      </w:pPr>
      <w:bookmarkStart w:id="4" w:name="bookmark12"/>
      <w:r w:rsidRPr="006841F4">
        <w:rPr>
          <w:sz w:val="28"/>
        </w:rPr>
        <w:t>1. Общие положения</w:t>
      </w:r>
      <w:bookmarkEnd w:id="4"/>
    </w:p>
    <w:p w:rsidR="00F22ED6" w:rsidRPr="006841F4" w:rsidRDefault="00DC5B47">
      <w:pPr>
        <w:pStyle w:val="4"/>
        <w:numPr>
          <w:ilvl w:val="0"/>
          <w:numId w:val="3"/>
        </w:numPr>
        <w:shd w:val="clear" w:color="auto" w:fill="auto"/>
        <w:tabs>
          <w:tab w:val="left" w:pos="1503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 xml:space="preserve">Настоящее Положение о порядке проведения отбора юридических (физических) лиц для участия в </w:t>
      </w:r>
      <w:proofErr w:type="spellStart"/>
      <w:r w:rsidRPr="006841F4">
        <w:rPr>
          <w:sz w:val="28"/>
        </w:rPr>
        <w:t>городск</w:t>
      </w:r>
      <w:proofErr w:type="spellEnd"/>
      <w:r w:rsidR="006841F4">
        <w:rPr>
          <w:sz w:val="28"/>
          <w:lang w:val="ru-RU"/>
        </w:rPr>
        <w:t>ом</w:t>
      </w:r>
      <w:r w:rsidRPr="006841F4">
        <w:rPr>
          <w:sz w:val="28"/>
        </w:rPr>
        <w:t xml:space="preserve"> </w:t>
      </w:r>
      <w:proofErr w:type="spellStart"/>
      <w:r w:rsidRPr="006841F4">
        <w:rPr>
          <w:sz w:val="28"/>
        </w:rPr>
        <w:t>фестивал</w:t>
      </w:r>
      <w:r w:rsidR="006841F4">
        <w:rPr>
          <w:sz w:val="28"/>
          <w:lang w:val="ru-RU"/>
        </w:rPr>
        <w:t>ьном</w:t>
      </w:r>
      <w:proofErr w:type="spellEnd"/>
      <w:r w:rsidR="006841F4">
        <w:rPr>
          <w:sz w:val="28"/>
          <w:lang w:val="ru-RU"/>
        </w:rPr>
        <w:t xml:space="preserve"> мероприятии «Флора и Фауна»</w:t>
      </w:r>
      <w:r w:rsidRPr="006841F4">
        <w:rPr>
          <w:sz w:val="28"/>
        </w:rPr>
        <w:t xml:space="preserve"> (далее - участники отбора) определяет общий порядок, критерии и условия проведения отбора участников для участия в городских фестивалях.</w:t>
      </w:r>
    </w:p>
    <w:p w:rsidR="00F22ED6" w:rsidRPr="006841F4" w:rsidRDefault="00DC5B47">
      <w:pPr>
        <w:pStyle w:val="4"/>
        <w:numPr>
          <w:ilvl w:val="0"/>
          <w:numId w:val="3"/>
        </w:numPr>
        <w:shd w:val="clear" w:color="auto" w:fill="auto"/>
        <w:tabs>
          <w:tab w:val="left" w:pos="1426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 xml:space="preserve">Целью отбора является выявление и проверка потенциальных возможностей юридических (физических) лиц для участия в </w:t>
      </w:r>
      <w:proofErr w:type="spellStart"/>
      <w:r w:rsidR="006841F4" w:rsidRPr="006841F4">
        <w:rPr>
          <w:sz w:val="28"/>
        </w:rPr>
        <w:t>городск</w:t>
      </w:r>
      <w:proofErr w:type="spellEnd"/>
      <w:r w:rsidR="006841F4">
        <w:rPr>
          <w:sz w:val="28"/>
          <w:lang w:val="ru-RU"/>
        </w:rPr>
        <w:t>ом</w:t>
      </w:r>
      <w:r w:rsidR="006841F4" w:rsidRPr="006841F4">
        <w:rPr>
          <w:sz w:val="28"/>
        </w:rPr>
        <w:t xml:space="preserve"> </w:t>
      </w:r>
      <w:proofErr w:type="spellStart"/>
      <w:r w:rsidR="006841F4" w:rsidRPr="006841F4">
        <w:rPr>
          <w:sz w:val="28"/>
        </w:rPr>
        <w:t>фестивал</w:t>
      </w:r>
      <w:r w:rsidR="006841F4">
        <w:rPr>
          <w:sz w:val="28"/>
          <w:lang w:val="ru-RU"/>
        </w:rPr>
        <w:t>ьном</w:t>
      </w:r>
      <w:proofErr w:type="spellEnd"/>
      <w:r w:rsidR="006841F4">
        <w:rPr>
          <w:sz w:val="28"/>
          <w:lang w:val="ru-RU"/>
        </w:rPr>
        <w:t xml:space="preserve"> мероприятии «Флора и Фауна</w:t>
      </w:r>
      <w:r w:rsidRPr="006841F4">
        <w:rPr>
          <w:sz w:val="28"/>
        </w:rPr>
        <w:t>.</w:t>
      </w:r>
    </w:p>
    <w:p w:rsidR="00F22ED6" w:rsidRPr="006841F4" w:rsidRDefault="00DC5B47">
      <w:pPr>
        <w:pStyle w:val="4"/>
        <w:numPr>
          <w:ilvl w:val="0"/>
          <w:numId w:val="3"/>
        </w:numPr>
        <w:shd w:val="clear" w:color="auto" w:fill="auto"/>
        <w:tabs>
          <w:tab w:val="left" w:pos="1441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 xml:space="preserve">Организацию проведения отбора участников, прием, регистрацию заявок участников и представленных образцов продукции (кроме продовольственных товаров), обработку заявок участников, формирование списков участников, хранение документов, организацию и проведение заседаний Экспертного совета осуществляет </w:t>
      </w:r>
      <w:r w:rsidR="006841F4">
        <w:rPr>
          <w:sz w:val="28"/>
          <w:lang w:val="ru-RU"/>
        </w:rPr>
        <w:t>Управление торговли и услуг префектуры Ю</w:t>
      </w:r>
      <w:r w:rsidR="0064522B">
        <w:rPr>
          <w:sz w:val="28"/>
          <w:lang w:val="ru-RU"/>
        </w:rPr>
        <w:t>В</w:t>
      </w:r>
      <w:r w:rsidR="006841F4">
        <w:rPr>
          <w:sz w:val="28"/>
          <w:lang w:val="ru-RU"/>
        </w:rPr>
        <w:t xml:space="preserve">АО </w:t>
      </w:r>
      <w:proofErr w:type="spellStart"/>
      <w:r w:rsidR="006841F4">
        <w:rPr>
          <w:sz w:val="28"/>
          <w:lang w:val="ru-RU"/>
        </w:rPr>
        <w:t>г</w:t>
      </w:r>
      <w:proofErr w:type="gramStart"/>
      <w:r w:rsidR="006841F4">
        <w:rPr>
          <w:sz w:val="28"/>
          <w:lang w:val="ru-RU"/>
        </w:rPr>
        <w:t>.М</w:t>
      </w:r>
      <w:proofErr w:type="gramEnd"/>
      <w:r w:rsidR="006841F4">
        <w:rPr>
          <w:sz w:val="28"/>
          <w:lang w:val="ru-RU"/>
        </w:rPr>
        <w:t>осквы</w:t>
      </w:r>
      <w:proofErr w:type="spellEnd"/>
      <w:r w:rsidR="006841F4">
        <w:rPr>
          <w:sz w:val="28"/>
          <w:lang w:val="ru-RU"/>
        </w:rPr>
        <w:t xml:space="preserve"> </w:t>
      </w:r>
      <w:r w:rsidRPr="006841F4">
        <w:rPr>
          <w:sz w:val="28"/>
        </w:rPr>
        <w:t xml:space="preserve"> (</w:t>
      </w:r>
      <w:r w:rsidR="006841F4">
        <w:rPr>
          <w:sz w:val="28"/>
          <w:lang w:val="ru-RU"/>
        </w:rPr>
        <w:t>префектура).</w:t>
      </w:r>
    </w:p>
    <w:p w:rsidR="00F22ED6" w:rsidRPr="006841F4" w:rsidRDefault="00DC5B47">
      <w:pPr>
        <w:pStyle w:val="4"/>
        <w:numPr>
          <w:ilvl w:val="0"/>
          <w:numId w:val="3"/>
        </w:numPr>
        <w:shd w:val="clear" w:color="auto" w:fill="auto"/>
        <w:tabs>
          <w:tab w:val="left" w:pos="1431"/>
        </w:tabs>
        <w:spacing w:after="300"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>Отбор участников проводится Экспертным советом после утверждения Организационным комитетом по обеспечению торгового обслуживания городских фестивальных мероприятий на территории города Москвы перечней городских фестивальных мероприятий, сроков и мест проведения каждого мероприятия.</w:t>
      </w:r>
    </w:p>
    <w:p w:rsidR="00F22ED6" w:rsidRPr="006841F4" w:rsidRDefault="00DC5B47">
      <w:pPr>
        <w:pStyle w:val="46"/>
        <w:keepNext/>
        <w:keepLines/>
        <w:shd w:val="clear" w:color="auto" w:fill="auto"/>
        <w:spacing w:before="0" w:line="317" w:lineRule="exact"/>
        <w:ind w:left="20" w:firstLine="1220"/>
        <w:rPr>
          <w:sz w:val="28"/>
        </w:rPr>
      </w:pPr>
      <w:bookmarkStart w:id="5" w:name="bookmark13"/>
      <w:r w:rsidRPr="006841F4">
        <w:rPr>
          <w:sz w:val="28"/>
        </w:rPr>
        <w:t>2. Порядок проведения отбора участников. Критерии отбора</w:t>
      </w:r>
      <w:bookmarkEnd w:id="5"/>
    </w:p>
    <w:p w:rsidR="00F22ED6" w:rsidRPr="006841F4" w:rsidRDefault="00DC5B47">
      <w:pPr>
        <w:pStyle w:val="4"/>
        <w:numPr>
          <w:ilvl w:val="0"/>
          <w:numId w:val="4"/>
        </w:numPr>
        <w:shd w:val="clear" w:color="auto" w:fill="auto"/>
        <w:tabs>
          <w:tab w:val="left" w:pos="1448"/>
        </w:tabs>
        <w:spacing w:line="317" w:lineRule="exact"/>
        <w:ind w:left="20" w:firstLine="660"/>
        <w:jc w:val="both"/>
        <w:rPr>
          <w:sz w:val="28"/>
        </w:rPr>
      </w:pPr>
      <w:r w:rsidRPr="006841F4">
        <w:rPr>
          <w:sz w:val="28"/>
        </w:rPr>
        <w:t>Отбор юридических (физических) лиц проводится в три этапа:</w:t>
      </w:r>
    </w:p>
    <w:p w:rsidR="00F22ED6" w:rsidRPr="006841F4" w:rsidRDefault="00DC5B47">
      <w:pPr>
        <w:pStyle w:val="4"/>
        <w:numPr>
          <w:ilvl w:val="0"/>
          <w:numId w:val="5"/>
        </w:numPr>
        <w:shd w:val="clear" w:color="auto" w:fill="auto"/>
        <w:tabs>
          <w:tab w:val="left" w:pos="1426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>Первый этап - прием, регистрация и обработка заявок на участие в городских фестивальных мероприятиях для представления на рассмотрение Экспертному совету.</w:t>
      </w:r>
    </w:p>
    <w:p w:rsidR="00F22ED6" w:rsidRPr="006841F4" w:rsidRDefault="00DC5B47">
      <w:pPr>
        <w:pStyle w:val="4"/>
        <w:numPr>
          <w:ilvl w:val="0"/>
          <w:numId w:val="5"/>
        </w:numPr>
        <w:shd w:val="clear" w:color="auto" w:fill="auto"/>
        <w:tabs>
          <w:tab w:val="left" w:pos="1431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>Второй этап - предоставление участниками образцов продукции (кроме продовольственных товаров).</w:t>
      </w:r>
    </w:p>
    <w:p w:rsidR="00F22ED6" w:rsidRPr="006841F4" w:rsidRDefault="00DC5B47">
      <w:pPr>
        <w:pStyle w:val="4"/>
        <w:numPr>
          <w:ilvl w:val="0"/>
          <w:numId w:val="5"/>
        </w:numPr>
        <w:shd w:val="clear" w:color="auto" w:fill="auto"/>
        <w:tabs>
          <w:tab w:val="left" w:pos="1436"/>
        </w:tabs>
        <w:spacing w:line="317" w:lineRule="exact"/>
        <w:ind w:left="20" w:right="20" w:firstLine="660"/>
        <w:jc w:val="both"/>
        <w:rPr>
          <w:sz w:val="28"/>
        </w:rPr>
      </w:pPr>
      <w:r w:rsidRPr="006841F4">
        <w:rPr>
          <w:sz w:val="28"/>
        </w:rPr>
        <w:t>Третий этап - рассмотрение Экспертным советом заявок участников отбора, подведение итогов и принятие решения о допуске юридических (физических) лиц к участию в городских фестивальных мероприятиях и включении в список участников фестивалей. Формирование списка участников отбора, допущенных к участию в городских фестивалях и списка участников, которым отказано в участии в городских фестивалях.</w:t>
      </w:r>
    </w:p>
    <w:p w:rsidR="00F22ED6" w:rsidRPr="00FE5883" w:rsidRDefault="00DC5B47">
      <w:pPr>
        <w:pStyle w:val="4"/>
        <w:numPr>
          <w:ilvl w:val="0"/>
          <w:numId w:val="4"/>
        </w:numPr>
        <w:shd w:val="clear" w:color="auto" w:fill="auto"/>
        <w:tabs>
          <w:tab w:val="left" w:pos="1431"/>
        </w:tabs>
        <w:spacing w:line="341" w:lineRule="exact"/>
        <w:ind w:left="20" w:right="20" w:firstLine="660"/>
        <w:jc w:val="both"/>
        <w:rPr>
          <w:sz w:val="28"/>
        </w:rPr>
      </w:pPr>
      <w:r w:rsidRPr="00FE5883">
        <w:rPr>
          <w:sz w:val="28"/>
        </w:rPr>
        <w:t>Рассмотрение заявок участников отбора проводится по 100-бальной системе.</w:t>
      </w:r>
    </w:p>
    <w:p w:rsidR="00F22ED6" w:rsidRPr="006841F4" w:rsidRDefault="00DC5B47">
      <w:pPr>
        <w:pStyle w:val="4"/>
        <w:numPr>
          <w:ilvl w:val="0"/>
          <w:numId w:val="4"/>
        </w:numPr>
        <w:shd w:val="clear" w:color="auto" w:fill="auto"/>
        <w:tabs>
          <w:tab w:val="left" w:pos="1508"/>
        </w:tabs>
        <w:spacing w:line="341" w:lineRule="exact"/>
        <w:ind w:left="20" w:right="20" w:firstLine="6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lastRenderedPageBreak/>
        <w:t>Экспертный совет при проведении отбора участников руководствуется основными критериями отбора, установленными отдельно для предприятий общественного питания и предприятий торговли.</w:t>
      </w:r>
    </w:p>
    <w:p w:rsidR="00F22ED6" w:rsidRPr="006841F4" w:rsidRDefault="00DC5B47">
      <w:pPr>
        <w:pStyle w:val="4"/>
        <w:shd w:val="clear" w:color="auto" w:fill="auto"/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2.4. </w:t>
      </w:r>
      <w:r w:rsidRPr="006841F4">
        <w:rPr>
          <w:rStyle w:val="1"/>
          <w:sz w:val="28"/>
          <w:szCs w:val="28"/>
        </w:rPr>
        <w:t>Основные критерии отбора юридических (физических) лиц, осуществляющих деятельность в сфере торговли</w:t>
      </w:r>
      <w:r w:rsidRPr="006841F4">
        <w:rPr>
          <w:sz w:val="28"/>
          <w:szCs w:val="28"/>
        </w:rPr>
        <w:t>:</w:t>
      </w:r>
    </w:p>
    <w:p w:rsidR="00F22ED6" w:rsidRPr="006841F4" w:rsidRDefault="00DC5B47">
      <w:pPr>
        <w:pStyle w:val="4"/>
        <w:numPr>
          <w:ilvl w:val="0"/>
          <w:numId w:val="6"/>
        </w:numPr>
        <w:shd w:val="clear" w:color="auto" w:fill="auto"/>
        <w:tabs>
          <w:tab w:val="left" w:pos="1320"/>
        </w:tabs>
        <w:spacing w:line="346" w:lineRule="exact"/>
        <w:ind w:left="20" w:firstLine="580"/>
        <w:jc w:val="both"/>
        <w:rPr>
          <w:sz w:val="28"/>
          <w:szCs w:val="28"/>
        </w:rPr>
      </w:pPr>
      <w:r w:rsidRPr="006841F4">
        <w:rPr>
          <w:rStyle w:val="1"/>
          <w:sz w:val="28"/>
          <w:szCs w:val="28"/>
        </w:rPr>
        <w:t>Концептуальный критерий</w:t>
      </w:r>
      <w:r w:rsidRPr="006841F4">
        <w:rPr>
          <w:sz w:val="28"/>
          <w:szCs w:val="28"/>
        </w:rPr>
        <w:t>:</w:t>
      </w:r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590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Соответствие ассортимента тематике мероприятия - максимальное количество баллов - 5;</w:t>
      </w:r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513"/>
        </w:tabs>
        <w:spacing w:line="350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Разнообразие предоставляемой продукции - максимальное количество баллов -5;</w:t>
      </w:r>
    </w:p>
    <w:p w:rsidR="00F22ED6" w:rsidRPr="006841F4" w:rsidRDefault="00DC5B47" w:rsidP="006841F4">
      <w:pPr>
        <w:pStyle w:val="4"/>
        <w:keepNext/>
        <w:keepLines/>
        <w:numPr>
          <w:ilvl w:val="0"/>
          <w:numId w:val="7"/>
        </w:numPr>
        <w:shd w:val="clear" w:color="auto" w:fill="auto"/>
        <w:tabs>
          <w:tab w:val="left" w:pos="1517"/>
        </w:tabs>
        <w:spacing w:line="350" w:lineRule="exact"/>
        <w:ind w:lef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оригинальной продукции - максимальное количество баллов -</w:t>
      </w:r>
      <w:bookmarkStart w:id="6" w:name="bookmark14"/>
      <w:r w:rsidRPr="006841F4">
        <w:rPr>
          <w:sz w:val="28"/>
          <w:szCs w:val="28"/>
        </w:rPr>
        <w:t>4;</w:t>
      </w:r>
      <w:bookmarkEnd w:id="6"/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666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Возможность выпуска продукции под брендом мероприятия - максимальное количество баллов - 5;</w:t>
      </w:r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561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образцов продукции (кроме продовольственных товаров) - максимальное количество баллов - 7;</w:t>
      </w:r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537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Возможность проводить мастер-классы, дегустации и прочие пром</w:t>
      </w:r>
      <w:proofErr w:type="gramStart"/>
      <w:r w:rsidRPr="006841F4">
        <w:rPr>
          <w:sz w:val="28"/>
          <w:szCs w:val="28"/>
        </w:rPr>
        <w:t>о-</w:t>
      </w:r>
      <w:proofErr w:type="gramEnd"/>
      <w:r w:rsidRPr="006841F4">
        <w:rPr>
          <w:sz w:val="28"/>
          <w:szCs w:val="28"/>
        </w:rPr>
        <w:t xml:space="preserve"> акции - максимальное количество баллов - 6;</w:t>
      </w:r>
    </w:p>
    <w:p w:rsidR="00F22ED6" w:rsidRPr="006841F4" w:rsidRDefault="00DC5B47">
      <w:pPr>
        <w:pStyle w:val="4"/>
        <w:numPr>
          <w:ilvl w:val="0"/>
          <w:numId w:val="7"/>
        </w:numPr>
        <w:shd w:val="clear" w:color="auto" w:fill="auto"/>
        <w:tabs>
          <w:tab w:val="left" w:pos="1508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Наличие </w:t>
      </w:r>
      <w:proofErr w:type="gramStart"/>
      <w:r w:rsidRPr="006841F4">
        <w:rPr>
          <w:sz w:val="28"/>
          <w:szCs w:val="28"/>
        </w:rPr>
        <w:t>дизайн-проекта</w:t>
      </w:r>
      <w:proofErr w:type="gramEnd"/>
      <w:r w:rsidRPr="006841F4">
        <w:rPr>
          <w:sz w:val="28"/>
          <w:szCs w:val="28"/>
        </w:rPr>
        <w:t xml:space="preserve"> оформления и упаковки продукции, рабочего места; наличие презентации, вариантов ценников, информационных табличек, баннеров, торгового оборудования - максимальное количество баллов - 9;</w:t>
      </w:r>
    </w:p>
    <w:p w:rsidR="00F22ED6" w:rsidRPr="006841F4" w:rsidRDefault="00DC5B47">
      <w:pPr>
        <w:pStyle w:val="4"/>
        <w:numPr>
          <w:ilvl w:val="0"/>
          <w:numId w:val="6"/>
        </w:numPr>
        <w:shd w:val="clear" w:color="auto" w:fill="auto"/>
        <w:tabs>
          <w:tab w:val="left" w:pos="1301"/>
        </w:tabs>
        <w:spacing w:line="346" w:lineRule="exact"/>
        <w:ind w:left="20" w:firstLine="580"/>
        <w:jc w:val="both"/>
        <w:rPr>
          <w:sz w:val="28"/>
          <w:szCs w:val="28"/>
        </w:rPr>
      </w:pPr>
      <w:r w:rsidRPr="006841F4">
        <w:rPr>
          <w:rStyle w:val="1"/>
          <w:sz w:val="28"/>
          <w:szCs w:val="28"/>
        </w:rPr>
        <w:t>Профессиональный критерий: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513"/>
        </w:tabs>
        <w:spacing w:line="317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Опыт участия в подобных мероприятиях (подтверждается дипломами, сертификатами или иными документами) - максимальное количество баллов - 4;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642"/>
        </w:tabs>
        <w:spacing w:line="317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Принадлежность к профессиональному сообществу (ассоциации, профсоюзы, СРО, с численностью не менее 30 членов и опытом работы не мене 1 года) - максимальное количество баллов - 4;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522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документов, перечисленных в п.3.4. настоящего Положения; наличие официального сайта; наличие помещения (в аренде или собственности) - максимальное количество баллов - 7;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676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торгового, холодильного и иного оборудования для организации торговли (может быть представлено в виде перечня с приложением фото и указанием права (собственность или аренда), наличие проекта оформления шале, формы одежды (может быть представлено в виде фото) - максимальное количество баллов - 8;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604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Наличие положительных отзывов об организации-исполнителе от органов исполнительной власти и детских учреждений (с приложением копий грамот, </w:t>
      </w:r>
      <w:proofErr w:type="gramStart"/>
      <w:r w:rsidRPr="006841F4">
        <w:rPr>
          <w:sz w:val="28"/>
          <w:szCs w:val="28"/>
        </w:rPr>
        <w:t>благодарственный</w:t>
      </w:r>
      <w:proofErr w:type="gramEnd"/>
      <w:r w:rsidRPr="006841F4">
        <w:rPr>
          <w:sz w:val="28"/>
          <w:szCs w:val="28"/>
        </w:rPr>
        <w:t xml:space="preserve"> писем, отзывов СМИ) - максимальное количество баллов </w:t>
      </w:r>
      <w:r w:rsidRPr="006841F4">
        <w:rPr>
          <w:rStyle w:val="115pt2pt"/>
          <w:sz w:val="28"/>
          <w:szCs w:val="28"/>
        </w:rPr>
        <w:t>-</w:t>
      </w:r>
      <w:r w:rsidR="006841F4" w:rsidRPr="006841F4">
        <w:rPr>
          <w:rStyle w:val="115pt2pt"/>
          <w:sz w:val="28"/>
          <w:szCs w:val="28"/>
          <w:lang w:val="ru-RU"/>
        </w:rPr>
        <w:t>8</w:t>
      </w:r>
      <w:r w:rsidRPr="006841F4">
        <w:rPr>
          <w:rStyle w:val="115pt2pt"/>
          <w:sz w:val="28"/>
          <w:szCs w:val="28"/>
        </w:rPr>
        <w:t>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570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lastRenderedPageBreak/>
        <w:t>Наличие прайс-листа на выпускаемую продукцию, с обязательным наличием перечня продукции низкой ценовой категории до 250 рублей - максимальное количество баллов - 4;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561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Предложение вариантов оформления торгового места фестивальной площадки - максимальное количество баллов - 6;</w:t>
      </w:r>
    </w:p>
    <w:p w:rsidR="00F22ED6" w:rsidRPr="006841F4" w:rsidRDefault="00DC5B47">
      <w:pPr>
        <w:pStyle w:val="4"/>
        <w:numPr>
          <w:ilvl w:val="0"/>
          <w:numId w:val="8"/>
        </w:numPr>
        <w:shd w:val="clear" w:color="auto" w:fill="auto"/>
        <w:tabs>
          <w:tab w:val="left" w:pos="1503"/>
        </w:tabs>
        <w:spacing w:line="346" w:lineRule="exact"/>
        <w:ind w:left="20" w:right="20" w:firstLine="58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медицинских книжек у продавцов - максимальное количество баллов - 4;</w:t>
      </w:r>
    </w:p>
    <w:p w:rsidR="00F22ED6" w:rsidRPr="006841F4" w:rsidRDefault="00DC5B47">
      <w:pPr>
        <w:pStyle w:val="4"/>
        <w:shd w:val="clear" w:color="auto" w:fill="auto"/>
        <w:spacing w:line="370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- владение иностранными языками продавцами - максимальное количество баллов -</w:t>
      </w:r>
      <w:r w:rsidR="006841F4">
        <w:rPr>
          <w:sz w:val="28"/>
          <w:szCs w:val="28"/>
          <w:lang w:val="ru-RU"/>
        </w:rPr>
        <w:t>2</w:t>
      </w:r>
      <w:proofErr w:type="gramStart"/>
      <w:r w:rsidRPr="006841F4">
        <w:rPr>
          <w:sz w:val="28"/>
          <w:szCs w:val="28"/>
        </w:rPr>
        <w:t xml:space="preserve"> </w:t>
      </w:r>
      <w:r w:rsidRPr="006841F4">
        <w:rPr>
          <w:rStyle w:val="Candara14pt0pt"/>
        </w:rPr>
        <w:t>;</w:t>
      </w:r>
      <w:proofErr w:type="gramEnd"/>
    </w:p>
    <w:p w:rsidR="00F22ED6" w:rsidRPr="006841F4" w:rsidRDefault="00DC5B47">
      <w:pPr>
        <w:pStyle w:val="4"/>
        <w:shd w:val="clear" w:color="auto" w:fill="auto"/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2.4.2.9. Подача заявки заявителем в строго установленный срок - максимальное количество баллов - 2;</w:t>
      </w:r>
    </w:p>
    <w:p w:rsidR="00F22ED6" w:rsidRPr="006841F4" w:rsidRDefault="00DC5B47">
      <w:pPr>
        <w:pStyle w:val="4"/>
        <w:shd w:val="clear" w:color="auto" w:fill="auto"/>
        <w:spacing w:line="346" w:lineRule="exact"/>
        <w:ind w:lef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2.4.3. </w:t>
      </w:r>
      <w:r w:rsidRPr="006841F4">
        <w:rPr>
          <w:rStyle w:val="23"/>
          <w:sz w:val="28"/>
          <w:szCs w:val="28"/>
        </w:rPr>
        <w:t>Социальный критерий:</w:t>
      </w:r>
    </w:p>
    <w:p w:rsidR="00F22ED6" w:rsidRPr="006841F4" w:rsidRDefault="00DC5B47">
      <w:pPr>
        <w:pStyle w:val="4"/>
        <w:numPr>
          <w:ilvl w:val="0"/>
          <w:numId w:val="9"/>
        </w:numPr>
        <w:shd w:val="clear" w:color="auto" w:fill="auto"/>
        <w:tabs>
          <w:tab w:val="left" w:pos="1590"/>
        </w:tabs>
        <w:spacing w:line="322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скидок для различных групп населения (с описанием) - максимальное количество баллов - 8;</w:t>
      </w:r>
    </w:p>
    <w:p w:rsidR="00F22ED6" w:rsidRPr="006841F4" w:rsidRDefault="00DC5B47">
      <w:pPr>
        <w:pStyle w:val="4"/>
        <w:numPr>
          <w:ilvl w:val="0"/>
          <w:numId w:val="9"/>
        </w:numPr>
        <w:shd w:val="clear" w:color="auto" w:fill="auto"/>
        <w:tabs>
          <w:tab w:val="left" w:pos="1554"/>
        </w:tabs>
        <w:spacing w:line="322" w:lineRule="exact"/>
        <w:ind w:lef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Возможность участия в благотворительных акциях (с описанием) -</w:t>
      </w:r>
    </w:p>
    <w:p w:rsidR="00F22ED6" w:rsidRPr="006841F4" w:rsidRDefault="00DC5B47">
      <w:pPr>
        <w:pStyle w:val="4"/>
        <w:shd w:val="clear" w:color="auto" w:fill="auto"/>
        <w:spacing w:line="322" w:lineRule="exact"/>
        <w:ind w:lef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максимальное количество баллов - 8;</w:t>
      </w:r>
    </w:p>
    <w:p w:rsidR="00F22ED6" w:rsidRPr="006841F4" w:rsidRDefault="00DC5B47">
      <w:pPr>
        <w:pStyle w:val="4"/>
        <w:shd w:val="clear" w:color="auto" w:fill="auto"/>
        <w:spacing w:line="322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2.5. </w:t>
      </w:r>
      <w:r w:rsidRPr="006841F4">
        <w:rPr>
          <w:rStyle w:val="23"/>
          <w:sz w:val="28"/>
          <w:szCs w:val="28"/>
        </w:rPr>
        <w:t>Основные критерии отбора юридических (физических) лиц, осуществляющих деятельность в сфере общественного питания</w:t>
      </w:r>
      <w:r w:rsidRPr="006841F4">
        <w:rPr>
          <w:sz w:val="28"/>
          <w:szCs w:val="28"/>
        </w:rPr>
        <w:t>:</w:t>
      </w:r>
    </w:p>
    <w:p w:rsidR="00F22ED6" w:rsidRPr="006841F4" w:rsidRDefault="00DC5B47">
      <w:pPr>
        <w:pStyle w:val="4"/>
        <w:numPr>
          <w:ilvl w:val="0"/>
          <w:numId w:val="10"/>
        </w:numPr>
        <w:shd w:val="clear" w:color="auto" w:fill="auto"/>
        <w:tabs>
          <w:tab w:val="left" w:pos="1295"/>
        </w:tabs>
        <w:spacing w:line="346" w:lineRule="exact"/>
        <w:ind w:left="20" w:firstLine="560"/>
        <w:jc w:val="both"/>
        <w:rPr>
          <w:sz w:val="28"/>
          <w:szCs w:val="28"/>
        </w:rPr>
      </w:pPr>
      <w:r w:rsidRPr="006841F4">
        <w:rPr>
          <w:rStyle w:val="23"/>
          <w:sz w:val="28"/>
          <w:szCs w:val="28"/>
        </w:rPr>
        <w:t>Концептуальный критерий:</w:t>
      </w:r>
    </w:p>
    <w:p w:rsidR="00F22ED6" w:rsidRPr="006841F4" w:rsidRDefault="00DC5B47">
      <w:pPr>
        <w:pStyle w:val="4"/>
        <w:numPr>
          <w:ilvl w:val="0"/>
          <w:numId w:val="11"/>
        </w:numPr>
        <w:shd w:val="clear" w:color="auto" w:fill="auto"/>
        <w:tabs>
          <w:tab w:val="left" w:pos="1537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Соответствие ассортимента тематике мероприятия (специализации) - максимальное количество баллов - 4;</w:t>
      </w:r>
    </w:p>
    <w:p w:rsidR="00F22ED6" w:rsidRPr="00FE5883" w:rsidRDefault="00DC5B47">
      <w:pPr>
        <w:pStyle w:val="4"/>
        <w:numPr>
          <w:ilvl w:val="0"/>
          <w:numId w:val="11"/>
        </w:numPr>
        <w:shd w:val="clear" w:color="auto" w:fill="auto"/>
        <w:tabs>
          <w:tab w:val="left" w:pos="1614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FE5883">
        <w:rPr>
          <w:sz w:val="28"/>
          <w:szCs w:val="28"/>
        </w:rPr>
        <w:t>Возможность выпускать продукцию под брендом мероприятия - максимальное количество баллов - 5;</w:t>
      </w:r>
    </w:p>
    <w:p w:rsidR="00F22ED6" w:rsidRPr="006841F4" w:rsidRDefault="00DC5B47">
      <w:pPr>
        <w:pStyle w:val="4"/>
        <w:numPr>
          <w:ilvl w:val="0"/>
          <w:numId w:val="11"/>
        </w:numPr>
        <w:shd w:val="clear" w:color="auto" w:fill="auto"/>
        <w:tabs>
          <w:tab w:val="left" w:pos="1575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Готовность проведения на фестивальной площадке мастер-классов, дегустации и прочих промо-акций - максимальное количество баллов - 9;</w:t>
      </w:r>
    </w:p>
    <w:p w:rsidR="00F22ED6" w:rsidRPr="006841F4" w:rsidRDefault="00DC5B47">
      <w:pPr>
        <w:pStyle w:val="4"/>
        <w:numPr>
          <w:ilvl w:val="0"/>
          <w:numId w:val="11"/>
        </w:numPr>
        <w:shd w:val="clear" w:color="auto" w:fill="auto"/>
        <w:tabs>
          <w:tab w:val="left" w:pos="1546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Наличие </w:t>
      </w:r>
      <w:proofErr w:type="gramStart"/>
      <w:r w:rsidRPr="006841F4">
        <w:rPr>
          <w:sz w:val="28"/>
          <w:szCs w:val="28"/>
        </w:rPr>
        <w:t>дизайн-проекта</w:t>
      </w:r>
      <w:proofErr w:type="gramEnd"/>
      <w:r w:rsidRPr="006841F4">
        <w:rPr>
          <w:sz w:val="28"/>
          <w:szCs w:val="28"/>
        </w:rPr>
        <w:t xml:space="preserve"> оформления упаковки продукции, рабочего места, вариантов подачи блюд и напитков; наличие презентации, вариантов ценников, информационных табличек, баннеров, торгового оборудования - максимальное количество баллов - 6;</w:t>
      </w:r>
    </w:p>
    <w:p w:rsidR="00F22ED6" w:rsidRPr="006841F4" w:rsidRDefault="00DC5B47">
      <w:pPr>
        <w:pStyle w:val="4"/>
        <w:numPr>
          <w:ilvl w:val="0"/>
          <w:numId w:val="10"/>
        </w:numPr>
        <w:shd w:val="clear" w:color="auto" w:fill="auto"/>
        <w:tabs>
          <w:tab w:val="left" w:pos="1300"/>
        </w:tabs>
        <w:spacing w:line="346" w:lineRule="exact"/>
        <w:ind w:left="20" w:firstLine="560"/>
        <w:jc w:val="both"/>
        <w:rPr>
          <w:sz w:val="28"/>
          <w:szCs w:val="28"/>
        </w:rPr>
      </w:pPr>
      <w:r w:rsidRPr="006841F4">
        <w:rPr>
          <w:rStyle w:val="23"/>
          <w:sz w:val="28"/>
          <w:szCs w:val="28"/>
        </w:rPr>
        <w:t>Профессиональный критерий:</w:t>
      </w:r>
    </w:p>
    <w:p w:rsidR="00F22ED6" w:rsidRPr="006841F4" w:rsidRDefault="00DC5B47">
      <w:pPr>
        <w:pStyle w:val="4"/>
        <w:numPr>
          <w:ilvl w:val="0"/>
          <w:numId w:val="12"/>
        </w:numPr>
        <w:shd w:val="clear" w:color="auto" w:fill="auto"/>
        <w:tabs>
          <w:tab w:val="left" w:pos="2574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</w:t>
      </w:r>
      <w:r w:rsidRPr="006841F4">
        <w:rPr>
          <w:sz w:val="28"/>
          <w:szCs w:val="28"/>
        </w:rPr>
        <w:tab/>
        <w:t>документов, перечисленных в п.3.4. настоящего Положения; наличие официального сайта; наличие помещения (в аренде или собственности) - максимальное количество баллов - 7;</w:t>
      </w:r>
    </w:p>
    <w:p w:rsidR="00F22ED6" w:rsidRPr="006841F4" w:rsidRDefault="00DC5B47">
      <w:pPr>
        <w:pStyle w:val="4"/>
        <w:numPr>
          <w:ilvl w:val="0"/>
          <w:numId w:val="12"/>
        </w:numPr>
        <w:shd w:val="clear" w:color="auto" w:fill="auto"/>
        <w:tabs>
          <w:tab w:val="left" w:pos="2564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</w:t>
      </w:r>
      <w:r w:rsidRPr="006841F4">
        <w:rPr>
          <w:sz w:val="28"/>
          <w:szCs w:val="28"/>
        </w:rPr>
        <w:tab/>
        <w:t>опыта участия в аналогичных мероприятиях (подтверждается дипломами, сертификатами, иными документами) - максимальное количество баллов - 4;</w:t>
      </w:r>
    </w:p>
    <w:p w:rsidR="00F22ED6" w:rsidRPr="006841F4" w:rsidRDefault="00DC5B47">
      <w:pPr>
        <w:pStyle w:val="4"/>
        <w:numPr>
          <w:ilvl w:val="0"/>
          <w:numId w:val="12"/>
        </w:numPr>
        <w:shd w:val="clear" w:color="auto" w:fill="auto"/>
        <w:tabs>
          <w:tab w:val="left" w:pos="1494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Наличие положительных отзывов об организации-исполнителе от органов исполнительной власти и детских учреждений (с приложением копий грамот, </w:t>
      </w:r>
      <w:proofErr w:type="gramStart"/>
      <w:r w:rsidRPr="006841F4">
        <w:rPr>
          <w:sz w:val="28"/>
          <w:szCs w:val="28"/>
        </w:rPr>
        <w:t>благодарственный</w:t>
      </w:r>
      <w:proofErr w:type="gramEnd"/>
      <w:r w:rsidRPr="006841F4">
        <w:rPr>
          <w:sz w:val="28"/>
          <w:szCs w:val="28"/>
        </w:rPr>
        <w:t xml:space="preserve"> писем, отзывов СМИ - максимальное количество баллов </w:t>
      </w:r>
      <w:r w:rsidRPr="006841F4">
        <w:rPr>
          <w:rStyle w:val="115pt2pt0"/>
          <w:sz w:val="28"/>
          <w:szCs w:val="28"/>
        </w:rPr>
        <w:t>-6;</w:t>
      </w:r>
    </w:p>
    <w:p w:rsidR="00F22ED6" w:rsidRPr="006841F4" w:rsidRDefault="00DC5B47">
      <w:pPr>
        <w:pStyle w:val="4"/>
        <w:numPr>
          <w:ilvl w:val="0"/>
          <w:numId w:val="12"/>
        </w:numPr>
        <w:shd w:val="clear" w:color="auto" w:fill="auto"/>
        <w:tabs>
          <w:tab w:val="left" w:pos="1492"/>
        </w:tabs>
        <w:spacing w:line="346" w:lineRule="exact"/>
        <w:ind w:lef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официального сайта - максимальное количество баллов - 2;</w:t>
      </w:r>
    </w:p>
    <w:p w:rsidR="00F22ED6" w:rsidRPr="00FE5883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494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FE5883">
        <w:rPr>
          <w:sz w:val="28"/>
          <w:szCs w:val="28"/>
        </w:rPr>
        <w:lastRenderedPageBreak/>
        <w:t>Предоставление сведений о кадровом составе (общее число работников, квалификационный состав) - максимальное количество баллов - 4;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498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Перечень торгово-технологического и холодильного оборудования (тип, производитель), которое планируется использовать на площадке, с указанием права (собственность, аренда) - максимальное количество баллов - 6;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498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медицинских книжек у персонала - максимальное количество баллов - 6;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498"/>
        </w:tabs>
        <w:spacing w:line="346" w:lineRule="exact"/>
        <w:ind w:left="20" w:right="20" w:firstLine="5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форменной одежды персонала - максимальное количество баллов - 2;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560"/>
          <w:tab w:val="left" w:pos="2756"/>
        </w:tabs>
        <w:spacing w:line="346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</w:t>
      </w:r>
      <w:r w:rsidRPr="006841F4">
        <w:rPr>
          <w:sz w:val="28"/>
          <w:szCs w:val="28"/>
        </w:rPr>
        <w:tab/>
        <w:t>ассортиментного перечня продукции, реализуемой на фестивальной площадке, с указанием цены за единицу продукции (прейскурант цен, меню) - максимальное количество баллов - 6;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560"/>
        </w:tabs>
        <w:spacing w:line="346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в ассортиментном перечне продукции низкой ценовой категории (до 250 рублей) - максимальное количество баллов - 5;</w:t>
      </w:r>
    </w:p>
    <w:p w:rsidR="00F22ED6" w:rsidRPr="006841F4" w:rsidRDefault="00DC5B47" w:rsidP="006E56DA">
      <w:pPr>
        <w:pStyle w:val="4"/>
        <w:numPr>
          <w:ilvl w:val="0"/>
          <w:numId w:val="12"/>
        </w:numPr>
        <w:shd w:val="clear" w:color="auto" w:fill="auto"/>
        <w:tabs>
          <w:tab w:val="left" w:pos="1560"/>
          <w:tab w:val="left" w:pos="9636"/>
        </w:tabs>
        <w:spacing w:line="346" w:lineRule="exact"/>
        <w:ind w:left="20" w:right="-3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документации, подтверждающей качество и</w:t>
      </w:r>
      <w:r w:rsidR="006E56DA">
        <w:rPr>
          <w:sz w:val="28"/>
          <w:szCs w:val="28"/>
          <w:lang w:val="ru-RU"/>
        </w:rPr>
        <w:t xml:space="preserve"> </w:t>
      </w:r>
      <w:r w:rsidRPr="006841F4">
        <w:rPr>
          <w:sz w:val="28"/>
          <w:szCs w:val="28"/>
        </w:rPr>
        <w:t>безопасность реализуемой продукции -</w:t>
      </w:r>
      <w:r w:rsidR="006E56DA">
        <w:rPr>
          <w:sz w:val="28"/>
          <w:szCs w:val="28"/>
        </w:rPr>
        <w:t xml:space="preserve"> максимальное количество баллов</w:t>
      </w:r>
      <w:r w:rsidR="006E56DA">
        <w:rPr>
          <w:sz w:val="28"/>
          <w:szCs w:val="28"/>
          <w:lang w:val="ru-RU"/>
        </w:rPr>
        <w:t>-</w:t>
      </w:r>
      <w:r w:rsidRPr="006841F4">
        <w:rPr>
          <w:sz w:val="28"/>
          <w:szCs w:val="28"/>
        </w:rPr>
        <w:t>6;</w:t>
      </w:r>
    </w:p>
    <w:p w:rsidR="00F22ED6" w:rsidRPr="006841F4" w:rsidRDefault="00DC5B47" w:rsidP="006841F4">
      <w:pPr>
        <w:pStyle w:val="4"/>
        <w:numPr>
          <w:ilvl w:val="0"/>
          <w:numId w:val="12"/>
        </w:numPr>
        <w:shd w:val="clear" w:color="auto" w:fill="auto"/>
        <w:tabs>
          <w:tab w:val="left" w:pos="1701"/>
        </w:tabs>
        <w:spacing w:line="346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Владение иностранными языками персоналом - максимальное количество баллов - 2;</w:t>
      </w:r>
    </w:p>
    <w:p w:rsidR="00F22ED6" w:rsidRPr="006841F4" w:rsidRDefault="00DC5B47" w:rsidP="006E56DA">
      <w:pPr>
        <w:pStyle w:val="4"/>
        <w:numPr>
          <w:ilvl w:val="0"/>
          <w:numId w:val="12"/>
        </w:numPr>
        <w:shd w:val="clear" w:color="auto" w:fill="auto"/>
        <w:tabs>
          <w:tab w:val="left" w:pos="1701"/>
          <w:tab w:val="left" w:pos="9639"/>
        </w:tabs>
        <w:spacing w:line="346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Подача заявки заявителем в строго установленный сро</w:t>
      </w:r>
      <w:proofErr w:type="gramStart"/>
      <w:r w:rsidRPr="006841F4">
        <w:rPr>
          <w:sz w:val="28"/>
          <w:szCs w:val="28"/>
        </w:rPr>
        <w:t>к-</w:t>
      </w:r>
      <w:proofErr w:type="gramEnd"/>
      <w:r w:rsidRPr="006841F4">
        <w:rPr>
          <w:sz w:val="28"/>
          <w:szCs w:val="28"/>
        </w:rPr>
        <w:t xml:space="preserve"> максимальное количество баллов - 2;</w:t>
      </w:r>
    </w:p>
    <w:p w:rsidR="00F22ED6" w:rsidRPr="006841F4" w:rsidRDefault="00DC5B47" w:rsidP="006841F4">
      <w:pPr>
        <w:pStyle w:val="4"/>
        <w:shd w:val="clear" w:color="auto" w:fill="auto"/>
        <w:spacing w:line="346" w:lineRule="exact"/>
        <w:ind w:lef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2.5.3. </w:t>
      </w:r>
      <w:r w:rsidRPr="006841F4">
        <w:rPr>
          <w:rStyle w:val="34"/>
          <w:sz w:val="28"/>
          <w:szCs w:val="28"/>
        </w:rPr>
        <w:t>Социальный критерий:</w:t>
      </w:r>
    </w:p>
    <w:p w:rsidR="00F22ED6" w:rsidRPr="006841F4" w:rsidRDefault="00DC5B47" w:rsidP="006841F4">
      <w:pPr>
        <w:pStyle w:val="4"/>
        <w:numPr>
          <w:ilvl w:val="0"/>
          <w:numId w:val="13"/>
        </w:numPr>
        <w:shd w:val="clear" w:color="auto" w:fill="auto"/>
        <w:tabs>
          <w:tab w:val="left" w:pos="1590"/>
        </w:tabs>
        <w:spacing w:line="322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Наличие скидок для различных групп населения (с описанием) - максимальное количество баллов - 8;</w:t>
      </w:r>
    </w:p>
    <w:p w:rsidR="00F22ED6" w:rsidRPr="006841F4" w:rsidRDefault="00DC5B47" w:rsidP="006841F4">
      <w:pPr>
        <w:pStyle w:val="4"/>
        <w:numPr>
          <w:ilvl w:val="0"/>
          <w:numId w:val="13"/>
        </w:numPr>
        <w:shd w:val="clear" w:color="auto" w:fill="auto"/>
        <w:tabs>
          <w:tab w:val="left" w:pos="1566"/>
        </w:tabs>
        <w:spacing w:after="349" w:line="322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Возможность участия в благотворительных акциях (с описанием) - максимальное количество баллов - 8;</w:t>
      </w:r>
    </w:p>
    <w:p w:rsidR="00F22ED6" w:rsidRPr="006841F4" w:rsidRDefault="00DC5B47">
      <w:pPr>
        <w:pStyle w:val="46"/>
        <w:keepNext/>
        <w:keepLines/>
        <w:shd w:val="clear" w:color="auto" w:fill="auto"/>
        <w:spacing w:before="0" w:line="260" w:lineRule="exact"/>
        <w:ind w:left="880"/>
        <w:rPr>
          <w:sz w:val="28"/>
          <w:szCs w:val="28"/>
        </w:rPr>
      </w:pPr>
      <w:bookmarkStart w:id="7" w:name="bookmark15"/>
      <w:r w:rsidRPr="006841F4">
        <w:rPr>
          <w:sz w:val="28"/>
          <w:szCs w:val="28"/>
        </w:rPr>
        <w:t>3. Требования к участникам отбора и порядок подачи заявки</w:t>
      </w:r>
      <w:bookmarkEnd w:id="7"/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36"/>
        </w:tabs>
        <w:spacing w:line="346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Участниками отбора являются юридические (физические) лица, представившие в </w:t>
      </w:r>
      <w:r w:rsidR="006E56DA">
        <w:rPr>
          <w:sz w:val="28"/>
          <w:szCs w:val="28"/>
          <w:lang w:val="ru-RU"/>
        </w:rPr>
        <w:t>префектуру</w:t>
      </w:r>
      <w:r w:rsidRPr="006841F4">
        <w:rPr>
          <w:sz w:val="28"/>
          <w:szCs w:val="28"/>
        </w:rPr>
        <w:t xml:space="preserve"> заявку, оформленную в соответствии с установленными требованиями.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36"/>
        </w:tabs>
        <w:spacing w:line="317" w:lineRule="exact"/>
        <w:ind w:left="20" w:righ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Для участия в городских фестивалях юридические (физические) лица направляют в </w:t>
      </w:r>
      <w:r w:rsidR="006E56DA">
        <w:rPr>
          <w:sz w:val="28"/>
          <w:szCs w:val="28"/>
          <w:lang w:val="ru-RU"/>
        </w:rPr>
        <w:t>префектуру</w:t>
      </w:r>
      <w:r w:rsidRPr="006841F4">
        <w:rPr>
          <w:sz w:val="28"/>
          <w:szCs w:val="28"/>
        </w:rPr>
        <w:t xml:space="preserve"> заявки на участие в отборе, оформленные согласно утвержденным формам.</w:t>
      </w:r>
    </w:p>
    <w:p w:rsidR="00F22ED6" w:rsidRPr="00FE5883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41"/>
        </w:tabs>
        <w:spacing w:line="317" w:lineRule="exact"/>
        <w:ind w:left="20" w:right="20" w:firstLine="620"/>
        <w:jc w:val="both"/>
        <w:rPr>
          <w:sz w:val="28"/>
          <w:szCs w:val="28"/>
        </w:rPr>
      </w:pPr>
      <w:r w:rsidRPr="00FE5883">
        <w:rPr>
          <w:sz w:val="28"/>
          <w:szCs w:val="28"/>
        </w:rPr>
        <w:t>Прием заявок на участие в отборе (на бумажном носителе, в электронном виде) осуществляется в течение 7 (семи) календарных дней со дня размещения извещения о проведении отбора кандидатов для участия в городских фестивальных мероприятиях в СМИ и Интернет, но не позднее 1 (одного) месяца до начала указанных мероприятий.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331"/>
        </w:tabs>
        <w:spacing w:line="317" w:lineRule="exact"/>
        <w:ind w:left="20" w:firstLine="62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К заявке должны прилагаться копии документов: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231"/>
        </w:tabs>
        <w:spacing w:line="317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копии уставных документов для юридических лиц (устав, свидетельства ОГРН, ИНН, КПП) и устанавливающих документов для физических лиц (свидетельства ОГРИП, ИНН);</w:t>
      </w:r>
    </w:p>
    <w:p w:rsidR="00F22ED6" w:rsidRPr="00FE5883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174"/>
        </w:tabs>
        <w:spacing w:line="317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lastRenderedPageBreak/>
        <w:t xml:space="preserve">выписка о внесении сведений о юридическом (физическом) лице в ЕГРЮЛ, ЕГРИП (должна быть </w:t>
      </w:r>
      <w:r w:rsidRPr="00FE5883">
        <w:rPr>
          <w:sz w:val="28"/>
          <w:szCs w:val="28"/>
        </w:rPr>
        <w:t>получена не ранее чем за 2 месяца до подачи заявки);</w:t>
      </w:r>
    </w:p>
    <w:p w:rsidR="00F22ED6" w:rsidRPr="00FE5883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188"/>
        </w:tabs>
        <w:spacing w:line="317" w:lineRule="exact"/>
        <w:ind w:left="20" w:firstLine="0"/>
        <w:jc w:val="both"/>
        <w:rPr>
          <w:sz w:val="28"/>
          <w:szCs w:val="28"/>
        </w:rPr>
      </w:pPr>
      <w:r w:rsidRPr="00FE5883">
        <w:rPr>
          <w:sz w:val="28"/>
          <w:szCs w:val="28"/>
        </w:rPr>
        <w:t>сведения о среднесписочной численности работников;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174"/>
        </w:tabs>
        <w:spacing w:line="317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копии свидетельств на право собственности (копии договоров аренды) помещения, оборудования;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188"/>
        </w:tabs>
        <w:spacing w:line="317" w:lineRule="exact"/>
        <w:ind w:lef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прайс-листы, каталоги продукции, презентации;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231"/>
        </w:tabs>
        <w:spacing w:line="317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копии благодарственных писем, дипломов, грамот от уполномоченных органов государственной власти различных уровней, детских и социальных учреждений;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346"/>
        </w:tabs>
        <w:spacing w:line="317" w:lineRule="exact"/>
        <w:ind w:left="20" w:righ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иные документы, удостоверяющие или информирующие о качественных показателях товаров (продукции, работ, услуг);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188"/>
        </w:tabs>
        <w:spacing w:line="317" w:lineRule="exact"/>
        <w:ind w:left="20" w:firstLine="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справки о членстве в профессиональном сообществе.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230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Заявки на участие в отборе не рассматриваются в случае их получения по истечении установленного срока приема заявок</w:t>
      </w:r>
      <w:proofErr w:type="gramStart"/>
      <w:r w:rsidRPr="006841F4">
        <w:rPr>
          <w:sz w:val="28"/>
          <w:szCs w:val="28"/>
        </w:rPr>
        <w:t>.</w:t>
      </w:r>
      <w:proofErr w:type="gramEnd"/>
      <w:r w:rsidRPr="006841F4">
        <w:rPr>
          <w:sz w:val="28"/>
          <w:szCs w:val="28"/>
        </w:rPr>
        <w:t xml:space="preserve"> </w:t>
      </w:r>
      <w:proofErr w:type="gramStart"/>
      <w:r w:rsidR="006E56DA">
        <w:rPr>
          <w:sz w:val="28"/>
          <w:szCs w:val="28"/>
          <w:lang w:val="ru-RU"/>
        </w:rPr>
        <w:t>п</w:t>
      </w:r>
      <w:proofErr w:type="gramEnd"/>
      <w:r w:rsidR="006E56DA">
        <w:rPr>
          <w:sz w:val="28"/>
          <w:szCs w:val="28"/>
          <w:lang w:val="ru-RU"/>
        </w:rPr>
        <w:t>рефектура</w:t>
      </w:r>
      <w:r w:rsidRPr="006841F4">
        <w:rPr>
          <w:sz w:val="28"/>
          <w:szCs w:val="28"/>
        </w:rPr>
        <w:t xml:space="preserve"> в </w:t>
      </w:r>
      <w:r w:rsidRPr="00FE5883">
        <w:rPr>
          <w:sz w:val="28"/>
          <w:szCs w:val="28"/>
        </w:rPr>
        <w:t>течение 7 (семи) рабочих дней со дня поступления такой заявки уведомляет участника</w:t>
      </w:r>
      <w:r w:rsidRPr="006841F4">
        <w:rPr>
          <w:sz w:val="28"/>
          <w:szCs w:val="28"/>
        </w:rPr>
        <w:t xml:space="preserve"> отбора в письменном виде об отказе в рассмотрении заявки с обоснованием причины отказа.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239"/>
        </w:tabs>
        <w:spacing w:line="322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Участник отбора может внести изменения в свою заявку или отозвать ее путем направления в </w:t>
      </w:r>
      <w:r w:rsidR="006E56DA">
        <w:rPr>
          <w:sz w:val="28"/>
          <w:szCs w:val="28"/>
          <w:lang w:val="ru-RU"/>
        </w:rPr>
        <w:t>префектуру</w:t>
      </w:r>
      <w:r w:rsidRPr="006841F4">
        <w:rPr>
          <w:sz w:val="28"/>
          <w:szCs w:val="28"/>
        </w:rPr>
        <w:t xml:space="preserve"> соответствующего письменного уведомления о внесении изменений в заявку или об отзыве заявки до установленного срока подачи заявок. Изменения в заявку и отзыв заявки оформляются аналогично основной заявке.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31"/>
        </w:tabs>
        <w:spacing w:line="341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По истечении установленного </w:t>
      </w:r>
      <w:r w:rsidR="006E56DA">
        <w:rPr>
          <w:sz w:val="28"/>
          <w:szCs w:val="28"/>
          <w:lang w:val="ru-RU"/>
        </w:rPr>
        <w:t>префектурой</w:t>
      </w:r>
      <w:r w:rsidRPr="006841F4">
        <w:rPr>
          <w:sz w:val="28"/>
          <w:szCs w:val="28"/>
        </w:rPr>
        <w:t xml:space="preserve"> срока подачи заявок внесение изменений в заявки не допускается.</w:t>
      </w:r>
    </w:p>
    <w:p w:rsidR="00F22ED6" w:rsidRPr="006841F4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26"/>
        </w:tabs>
        <w:spacing w:line="341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Представленные участниками отбора заявки и образцы продукции по окончании проведения отбора не возвращаются.</w:t>
      </w:r>
    </w:p>
    <w:p w:rsidR="00F22ED6" w:rsidRPr="00FE5883" w:rsidRDefault="00DC5B47">
      <w:pPr>
        <w:pStyle w:val="4"/>
        <w:numPr>
          <w:ilvl w:val="0"/>
          <w:numId w:val="14"/>
        </w:numPr>
        <w:shd w:val="clear" w:color="auto" w:fill="auto"/>
        <w:tabs>
          <w:tab w:val="left" w:pos="1407"/>
        </w:tabs>
        <w:spacing w:after="346"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Срок хранения заявок, представленных участниками отбора, </w:t>
      </w:r>
      <w:r w:rsidRPr="00FE5883">
        <w:rPr>
          <w:sz w:val="28"/>
          <w:szCs w:val="28"/>
        </w:rPr>
        <w:t>составляет 1 (один) год.</w:t>
      </w:r>
    </w:p>
    <w:p w:rsidR="00F22ED6" w:rsidRPr="00FE5883" w:rsidRDefault="00DC5B47">
      <w:pPr>
        <w:pStyle w:val="46"/>
        <w:keepNext/>
        <w:keepLines/>
        <w:shd w:val="clear" w:color="auto" w:fill="auto"/>
        <w:spacing w:before="0" w:after="307" w:line="260" w:lineRule="exact"/>
        <w:ind w:left="20" w:firstLine="700"/>
        <w:jc w:val="both"/>
        <w:rPr>
          <w:sz w:val="28"/>
          <w:szCs w:val="28"/>
        </w:rPr>
      </w:pPr>
      <w:bookmarkStart w:id="8" w:name="bookmark16"/>
      <w:r w:rsidRPr="00FE5883">
        <w:rPr>
          <w:sz w:val="28"/>
          <w:szCs w:val="28"/>
        </w:rPr>
        <w:t>4. Организация работы Экспертного совета. Рассмотрение заявок</w:t>
      </w:r>
      <w:bookmarkEnd w:id="8"/>
    </w:p>
    <w:p w:rsidR="00F22ED6" w:rsidRPr="00FE5883" w:rsidRDefault="00DC5B47">
      <w:pPr>
        <w:pStyle w:val="4"/>
        <w:shd w:val="clear" w:color="auto" w:fill="auto"/>
        <w:spacing w:line="317" w:lineRule="exact"/>
        <w:ind w:left="20" w:right="20" w:firstLine="700"/>
        <w:jc w:val="both"/>
        <w:rPr>
          <w:sz w:val="28"/>
          <w:szCs w:val="28"/>
        </w:rPr>
      </w:pPr>
      <w:r w:rsidRPr="00FE5883">
        <w:rPr>
          <w:sz w:val="28"/>
          <w:szCs w:val="28"/>
        </w:rPr>
        <w:t>4.1. Рассмотрение заявок участников отбора и подведение итогов проводит Экспертный совет в течение 14 (четырнадцати) календарных дней.</w:t>
      </w:r>
    </w:p>
    <w:p w:rsidR="00F22ED6" w:rsidRPr="006841F4" w:rsidRDefault="00DC5B47">
      <w:pPr>
        <w:pStyle w:val="4"/>
        <w:numPr>
          <w:ilvl w:val="0"/>
          <w:numId w:val="16"/>
        </w:numPr>
        <w:shd w:val="clear" w:color="auto" w:fill="auto"/>
        <w:tabs>
          <w:tab w:val="left" w:pos="1446"/>
        </w:tabs>
        <w:spacing w:line="317" w:lineRule="exact"/>
        <w:ind w:left="20" w:right="20" w:firstLine="700"/>
        <w:jc w:val="both"/>
        <w:rPr>
          <w:sz w:val="28"/>
          <w:szCs w:val="28"/>
        </w:rPr>
      </w:pPr>
      <w:r w:rsidRPr="00FE5883">
        <w:rPr>
          <w:sz w:val="28"/>
          <w:szCs w:val="28"/>
        </w:rPr>
        <w:t>Заседание Экспертного совета проводит председатель</w:t>
      </w:r>
      <w:r w:rsidRPr="006841F4">
        <w:rPr>
          <w:sz w:val="28"/>
          <w:szCs w:val="28"/>
        </w:rPr>
        <w:t>, а в его отсутствие - заместитель председателя Экспертного совета.</w:t>
      </w:r>
    </w:p>
    <w:p w:rsidR="00F22ED6" w:rsidRPr="006841F4" w:rsidRDefault="00DC5B47">
      <w:pPr>
        <w:pStyle w:val="4"/>
        <w:numPr>
          <w:ilvl w:val="0"/>
          <w:numId w:val="16"/>
        </w:numPr>
        <w:shd w:val="clear" w:color="auto" w:fill="auto"/>
        <w:tabs>
          <w:tab w:val="left" w:pos="1436"/>
        </w:tabs>
        <w:spacing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Заседание Экспертного совета считается правомочным, если на нем присутствует не менее двух третей его состава.</w:t>
      </w:r>
    </w:p>
    <w:p w:rsidR="00F22ED6" w:rsidRPr="006841F4" w:rsidRDefault="00DC5B47">
      <w:pPr>
        <w:pStyle w:val="4"/>
        <w:numPr>
          <w:ilvl w:val="0"/>
          <w:numId w:val="17"/>
        </w:numPr>
        <w:shd w:val="clear" w:color="auto" w:fill="auto"/>
        <w:tabs>
          <w:tab w:val="left" w:pos="1431"/>
        </w:tabs>
        <w:spacing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Решение Экспертного совета принимается простым большинством голосов членов Экспертного совета, присутствующих на заседании, путем открытого голосования. В случае равенства голосов голос председательствующего на заседании является решающим.</w:t>
      </w:r>
    </w:p>
    <w:p w:rsidR="00F22ED6" w:rsidRPr="006841F4" w:rsidRDefault="00DC5B47">
      <w:pPr>
        <w:pStyle w:val="4"/>
        <w:numPr>
          <w:ilvl w:val="0"/>
          <w:numId w:val="17"/>
        </w:numPr>
        <w:shd w:val="clear" w:color="auto" w:fill="auto"/>
        <w:tabs>
          <w:tab w:val="left" w:pos="1426"/>
        </w:tabs>
        <w:spacing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Решение Экспертного совета оформляется протоколом, который подписывают председательствующий на заседании Экспертного совета и секретарь.</w:t>
      </w:r>
    </w:p>
    <w:p w:rsidR="00F22ED6" w:rsidRPr="006841F4" w:rsidRDefault="00DC5B47">
      <w:pPr>
        <w:pStyle w:val="4"/>
        <w:numPr>
          <w:ilvl w:val="0"/>
          <w:numId w:val="16"/>
        </w:numPr>
        <w:shd w:val="clear" w:color="auto" w:fill="auto"/>
        <w:tabs>
          <w:tab w:val="left" w:pos="1431"/>
        </w:tabs>
        <w:spacing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lastRenderedPageBreak/>
        <w:t>Основанием для отказа участнику отбора в допуске к участию в городских фестивальных мероприятиях и включении в список участников фестиваля является: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не предоставление или предоставление не в полном объеме документов;</w:t>
      </w:r>
    </w:p>
    <w:p w:rsidR="00F22ED6" w:rsidRPr="006841F4" w:rsidRDefault="00DC5B47">
      <w:pPr>
        <w:pStyle w:val="4"/>
        <w:numPr>
          <w:ilvl w:val="0"/>
          <w:numId w:val="15"/>
        </w:numPr>
        <w:shd w:val="clear" w:color="auto" w:fill="auto"/>
        <w:tabs>
          <w:tab w:val="left" w:pos="883"/>
        </w:tabs>
        <w:spacing w:line="317" w:lineRule="exact"/>
        <w:ind w:lef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предоставление документов, содержащих недостоверные сведения;</w:t>
      </w:r>
    </w:p>
    <w:p w:rsidR="00F22ED6" w:rsidRPr="006841F4" w:rsidRDefault="00DC5B47">
      <w:pPr>
        <w:pStyle w:val="4"/>
        <w:shd w:val="clear" w:color="auto" w:fill="auto"/>
        <w:spacing w:line="317" w:lineRule="exact"/>
        <w:ind w:left="20" w:right="20" w:firstLine="36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>Под недостоверными сведениями понимается наличие неточностей, искажений информации, заведомо ложные сведения.</w:t>
      </w:r>
    </w:p>
    <w:p w:rsidR="00F22ED6" w:rsidRPr="006841F4" w:rsidRDefault="00DC5B47">
      <w:pPr>
        <w:pStyle w:val="4"/>
        <w:shd w:val="clear" w:color="auto" w:fill="auto"/>
        <w:spacing w:line="317" w:lineRule="exact"/>
        <w:ind w:left="20" w:right="20" w:firstLine="700"/>
        <w:jc w:val="both"/>
        <w:rPr>
          <w:sz w:val="28"/>
          <w:szCs w:val="28"/>
        </w:rPr>
      </w:pPr>
      <w:r w:rsidRPr="006841F4">
        <w:rPr>
          <w:sz w:val="28"/>
          <w:szCs w:val="28"/>
        </w:rPr>
        <w:t xml:space="preserve">4.5. На основании решения </w:t>
      </w:r>
      <w:r w:rsidRPr="00FE5883">
        <w:rPr>
          <w:sz w:val="28"/>
          <w:szCs w:val="28"/>
        </w:rPr>
        <w:t xml:space="preserve">Экспертного </w:t>
      </w:r>
      <w:proofErr w:type="gramStart"/>
      <w:r w:rsidRPr="00FE5883">
        <w:rPr>
          <w:sz w:val="28"/>
          <w:szCs w:val="28"/>
        </w:rPr>
        <w:t>совета</w:t>
      </w:r>
      <w:proofErr w:type="gramEnd"/>
      <w:r w:rsidRPr="00FE5883">
        <w:rPr>
          <w:sz w:val="28"/>
          <w:szCs w:val="28"/>
        </w:rPr>
        <w:t xml:space="preserve"> уполномоченные должностные лица </w:t>
      </w:r>
      <w:r w:rsidR="006E56DA" w:rsidRPr="00FE5883">
        <w:rPr>
          <w:sz w:val="28"/>
          <w:szCs w:val="28"/>
          <w:lang w:val="ru-RU"/>
        </w:rPr>
        <w:t>префектуры</w:t>
      </w:r>
      <w:r w:rsidRPr="00FE5883">
        <w:rPr>
          <w:sz w:val="28"/>
          <w:szCs w:val="28"/>
        </w:rPr>
        <w:t xml:space="preserve"> формируют списки участников, допущенных к участию в городских фестивалях и списки участников, которым отказано в участии в городских фестивалях. Указанные списки публикуются в СМИ и Интернет не позднее 3 (трех) рабочих дней после заседания Экспертного совета.</w:t>
      </w:r>
    </w:p>
    <w:p w:rsidR="006E56DA" w:rsidRDefault="00DC5B47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  <w:r>
        <w:rPr>
          <w:rStyle w:val="35"/>
        </w:rPr>
        <w:t>у</w:t>
      </w: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6E56DA" w:rsidRDefault="006E56DA">
      <w:pPr>
        <w:pStyle w:val="30"/>
        <w:shd w:val="clear" w:color="auto" w:fill="auto"/>
        <w:spacing w:line="210" w:lineRule="exact"/>
        <w:ind w:left="9920"/>
        <w:rPr>
          <w:rStyle w:val="35"/>
          <w:lang w:val="ru-RU"/>
        </w:rPr>
      </w:pPr>
    </w:p>
    <w:p w:rsidR="00F22ED6" w:rsidRPr="00FE5883" w:rsidRDefault="00DC5B47">
      <w:pPr>
        <w:pStyle w:val="41"/>
        <w:shd w:val="clear" w:color="auto" w:fill="auto"/>
        <w:tabs>
          <w:tab w:val="left" w:pos="7802"/>
        </w:tabs>
        <w:spacing w:after="615" w:line="274" w:lineRule="exact"/>
        <w:ind w:left="6760" w:right="180"/>
        <w:rPr>
          <w:lang w:val="ru-RU"/>
        </w:rPr>
      </w:pPr>
      <w:r>
        <w:t xml:space="preserve">Приложение </w:t>
      </w:r>
      <w:r w:rsidR="00FE5883">
        <w:rPr>
          <w:lang w:val="ru-RU"/>
        </w:rPr>
        <w:t xml:space="preserve"> </w:t>
      </w:r>
      <w:r>
        <w:t xml:space="preserve">№ </w:t>
      </w:r>
      <w:r w:rsidR="00FE5883">
        <w:rPr>
          <w:lang w:val="ru-RU"/>
        </w:rPr>
        <w:t xml:space="preserve">5 </w:t>
      </w:r>
      <w:r>
        <w:t xml:space="preserve"> к </w:t>
      </w:r>
      <w:r w:rsidR="0064522B">
        <w:rPr>
          <w:lang w:val="ru-RU"/>
        </w:rPr>
        <w:t>распоряжению</w:t>
      </w:r>
      <w:r>
        <w:t xml:space="preserve"> </w:t>
      </w:r>
      <w:r w:rsidR="00FE5883">
        <w:rPr>
          <w:lang w:val="ru-RU"/>
        </w:rPr>
        <w:t xml:space="preserve">№ </w:t>
      </w:r>
    </w:p>
    <w:p w:rsidR="0064522B" w:rsidRPr="0064522B" w:rsidRDefault="0064522B">
      <w:pPr>
        <w:pStyle w:val="41"/>
        <w:shd w:val="clear" w:color="auto" w:fill="auto"/>
        <w:tabs>
          <w:tab w:val="left" w:pos="7802"/>
        </w:tabs>
        <w:spacing w:after="615" w:line="274" w:lineRule="exact"/>
        <w:ind w:left="6760" w:right="180"/>
        <w:rPr>
          <w:lang w:val="ru-RU"/>
        </w:rPr>
      </w:pPr>
    </w:p>
    <w:p w:rsidR="00F22ED6" w:rsidRDefault="00DC5B47">
      <w:pPr>
        <w:pStyle w:val="70"/>
        <w:shd w:val="clear" w:color="auto" w:fill="auto"/>
        <w:spacing w:before="0" w:after="668" w:line="180" w:lineRule="exact"/>
        <w:ind w:left="3660"/>
      </w:pPr>
      <w:r>
        <w:rPr>
          <w:rStyle w:val="71"/>
        </w:rPr>
        <w:t>ДЛЯ ЮРИДИЧЕСКИХ (ФИЗИЧЕСКИХ) ЛИЦ СФЕРЫ ТОРГОВЛИ</w:t>
      </w:r>
    </w:p>
    <w:p w:rsidR="00F22ED6" w:rsidRDefault="00DC5B47">
      <w:pPr>
        <w:pStyle w:val="20"/>
        <w:shd w:val="clear" w:color="auto" w:fill="auto"/>
        <w:spacing w:before="0" w:line="260" w:lineRule="exact"/>
        <w:ind w:left="4400"/>
      </w:pPr>
      <w:r>
        <w:t>ЗАЯВКА*</w:t>
      </w:r>
    </w:p>
    <w:p w:rsidR="00F22ED6" w:rsidRDefault="00DC5B47">
      <w:pPr>
        <w:pStyle w:val="20"/>
        <w:shd w:val="clear" w:color="auto" w:fill="auto"/>
        <w:tabs>
          <w:tab w:val="left" w:leader="underscore" w:pos="7335"/>
        </w:tabs>
        <w:spacing w:before="0" w:after="318" w:line="260" w:lineRule="exact"/>
        <w:ind w:left="1940"/>
      </w:pPr>
      <w:r>
        <w:t>на участие в городском фестивале «</w:t>
      </w:r>
      <w:r>
        <w:tab/>
        <w:t>»</w:t>
      </w:r>
    </w:p>
    <w:p w:rsidR="00F22ED6" w:rsidRDefault="00DC5B47">
      <w:pPr>
        <w:pStyle w:val="41"/>
        <w:shd w:val="clear" w:color="auto" w:fill="auto"/>
        <w:spacing w:after="244" w:line="278" w:lineRule="exact"/>
        <w:ind w:left="20" w:right="2520"/>
      </w:pPr>
      <w:r>
        <w:t>* Обращаем Ваше внимание, что в заявке необходимо заполнить все графы. Заявка с пустыми графами к рассмотрению не принимается.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1"/>
        <w:gridCol w:w="5126"/>
        <w:gridCol w:w="758"/>
        <w:gridCol w:w="758"/>
        <w:gridCol w:w="826"/>
        <w:gridCol w:w="1694"/>
      </w:tblGrid>
      <w:tr w:rsidR="00F22ED6">
        <w:trPr>
          <w:trHeight w:val="259"/>
          <w:jc w:val="center"/>
        </w:trPr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lastRenderedPageBreak/>
              <w:t>Часть 1.</w:t>
            </w:r>
          </w:p>
        </w:tc>
        <w:tc>
          <w:tcPr>
            <w:tcW w:w="916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Информационная</w:t>
            </w:r>
          </w:p>
        </w:tc>
      </w:tr>
      <w:tr w:rsidR="00F22ED6">
        <w:trPr>
          <w:trHeight w:val="56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>Наименование организации, юридический и фактический адрес, банковские реквизиты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Телефон, электронная почта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Контактное лицо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t>Краткая характеристика организации (направление работы, сколько лет на рынке)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8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Ассортимент выпускаемой продукции (описание не менее 10 позиций и общее количество)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Ассортимент оригинальной продукции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7.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>Ассортимент социально ориентированной продукции (до 250 рублей)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571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8" w:lineRule="exact"/>
              <w:ind w:left="100"/>
            </w:pPr>
            <w:r>
              <w:t xml:space="preserve">Ассортимент </w:t>
            </w:r>
            <w:proofErr w:type="spellStart"/>
            <w:r>
              <w:t>брендированной</w:t>
            </w:r>
            <w:proofErr w:type="spellEnd"/>
            <w:r>
              <w:t xml:space="preserve"> продукции с лого фестиваля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138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9.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 xml:space="preserve">Наличие </w:t>
            </w:r>
            <w:proofErr w:type="gramStart"/>
            <w:r>
              <w:t>дизайн-проекта</w:t>
            </w:r>
            <w:proofErr w:type="gramEnd"/>
            <w:r>
              <w:t xml:space="preserve"> оформления и упаковки продукции, рабочего места; наличие презентации, вариантов ценников, торгового и иного оборудования, баннеров, информационных табличек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84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10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>Опыт участия в подобных мероприятиях (подтверждается дипломами, сертификатами или иными документами).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138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11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>Принадлежность к профессиональному сообществу (ассоциации, профсоюзы, СРО, с численностью не менее 30 членов и опытом работы не мене 1 года)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Сайт организации (компании)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Отзывы в СМИ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14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Знание иностранных языков продавцами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15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Наличие медицинских книжек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Есть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55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t>Готовность к проведению мастер-классов (если «да» опишите мастер-класс)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835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17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ind w:left="100"/>
            </w:pPr>
            <w:r>
              <w:rPr>
                <w:rStyle w:val="48"/>
              </w:rPr>
              <w:t xml:space="preserve">Для </w:t>
            </w:r>
            <w:proofErr w:type="spellStart"/>
            <w:r>
              <w:rPr>
                <w:rStyle w:val="48"/>
              </w:rPr>
              <w:t>реализаторов</w:t>
            </w:r>
            <w:proofErr w:type="spellEnd"/>
            <w:r>
              <w:rPr>
                <w:rStyle w:val="48"/>
              </w:rPr>
              <w:t>.</w:t>
            </w:r>
            <w:r>
              <w:t xml:space="preserve"> Указать стран</w:t>
            </w:r>
            <w:proofErr w:type="gramStart"/>
            <w:r>
              <w:t>у-</w:t>
            </w:r>
            <w:proofErr w:type="gramEnd"/>
            <w:r>
              <w:t xml:space="preserve"> производителя товара, наименование предприятия.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98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00"/>
            </w:pPr>
            <w:r>
              <w:t>ПРИЛОЖЕНИЕ</w:t>
            </w:r>
          </w:p>
        </w:tc>
        <w:tc>
          <w:tcPr>
            <w:tcW w:w="4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22ED6" w:rsidRDefault="00F22ED6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2"/>
        <w:gridCol w:w="5131"/>
        <w:gridCol w:w="4032"/>
      </w:tblGrid>
      <w:tr w:rsidR="00F22ED6">
        <w:trPr>
          <w:trHeight w:val="302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Копии уставных документов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Выписка из ЕГРЮЛ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Презентация организации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Каталог продукции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gramStart"/>
            <w:r>
              <w:t>Прайс лист</w:t>
            </w:r>
            <w:proofErr w:type="gram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8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Варианты оформления торгового пространства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Благодарственные письма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56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t>Предложения по проведению мастер-классов, промо акций, благотворительных акций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83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41"/>
              <w:framePr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t>Копии договоров на аренду помещений, транспорта, торгового и холодильного оборудования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22ED6">
        <w:trPr>
          <w:trHeight w:val="29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DC5B47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Другие документы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ED6" w:rsidRDefault="00F22ED6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22ED6" w:rsidRDefault="00F22ED6">
      <w:pPr>
        <w:rPr>
          <w:sz w:val="2"/>
          <w:szCs w:val="2"/>
        </w:rPr>
      </w:pPr>
    </w:p>
    <w:p w:rsidR="00F22ED6" w:rsidRDefault="00DC5B47">
      <w:pPr>
        <w:pStyle w:val="60"/>
        <w:shd w:val="clear" w:color="auto" w:fill="auto"/>
        <w:spacing w:before="539" w:line="274" w:lineRule="exact"/>
        <w:ind w:left="20"/>
        <w:jc w:val="both"/>
      </w:pPr>
      <w:r>
        <w:t>К заявке прилагаются: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t>копии уставных документов для юридических лиц (устав, свидетельства ОГРН, ИНН, КПП) и копии устанавливающих документов для физических лиц (свидетельства ОГРИП, ИНН);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322"/>
        </w:tabs>
        <w:spacing w:line="274" w:lineRule="exact"/>
        <w:ind w:left="20" w:right="20"/>
        <w:jc w:val="both"/>
      </w:pPr>
      <w:r>
        <w:t>выписка о внесении сведении о юридическо</w:t>
      </w:r>
      <w:proofErr w:type="gramStart"/>
      <w:r>
        <w:t>м(</w:t>
      </w:r>
      <w:proofErr w:type="gramEnd"/>
      <w:r>
        <w:t>физическом) лице ЕГРЮЛ, ЕГРИП (должна быть получена не ранее чем за 2 месяца до подачи заявки);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284"/>
        </w:tabs>
        <w:spacing w:line="274" w:lineRule="exact"/>
        <w:ind w:left="20"/>
        <w:jc w:val="both"/>
      </w:pPr>
      <w:r>
        <w:t>сведения о среднесписочной численности работников;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414"/>
        </w:tabs>
        <w:spacing w:line="274" w:lineRule="exact"/>
        <w:ind w:left="20" w:right="20"/>
        <w:jc w:val="both"/>
      </w:pPr>
      <w:r>
        <w:t>копии свидетельств на право собственности (копии договоров аренды) помещения, транспорта, торгового и холодильного оборудования;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284"/>
        </w:tabs>
        <w:spacing w:line="274" w:lineRule="exact"/>
        <w:ind w:left="20"/>
        <w:jc w:val="both"/>
      </w:pPr>
      <w:r>
        <w:t>прайс-листы, каталоги продукции, презентации;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466"/>
        </w:tabs>
        <w:spacing w:line="274" w:lineRule="exact"/>
        <w:ind w:left="20" w:right="20"/>
        <w:jc w:val="both"/>
      </w:pPr>
      <w:r>
        <w:t>копии благодарственных писем, дипломов, грамот от уполномоченных органов государственной власти различных уровней, детских и социальных учреждений;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284"/>
        </w:tabs>
        <w:spacing w:line="274" w:lineRule="exact"/>
        <w:ind w:left="20" w:right="20"/>
        <w:jc w:val="both"/>
      </w:pPr>
      <w:r>
        <w:t>иные документы, удостоверяющие или информирующие о качественных показателях товаров (продукции, работ, услуг);</w:t>
      </w:r>
    </w:p>
    <w:p w:rsidR="00F22ED6" w:rsidRDefault="00DC5B47">
      <w:pPr>
        <w:pStyle w:val="41"/>
        <w:numPr>
          <w:ilvl w:val="1"/>
          <w:numId w:val="15"/>
        </w:numPr>
        <w:shd w:val="clear" w:color="auto" w:fill="auto"/>
        <w:tabs>
          <w:tab w:val="left" w:pos="279"/>
        </w:tabs>
        <w:spacing w:line="274" w:lineRule="exact"/>
        <w:ind w:left="20"/>
        <w:jc w:val="both"/>
        <w:sectPr w:rsidR="00F22ED6" w:rsidSect="001D4683">
          <w:pgSz w:w="11905" w:h="16837"/>
          <w:pgMar w:top="1134" w:right="851" w:bottom="1134" w:left="1418" w:header="0" w:footer="6" w:gutter="0"/>
          <w:cols w:space="720"/>
          <w:noEndnote/>
          <w:docGrid w:linePitch="360"/>
        </w:sectPr>
      </w:pPr>
      <w:r>
        <w:t>справки о членстве в профессиональном сообществе.</w:t>
      </w: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E56DA" w:rsidRDefault="006E56DA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4522B" w:rsidRDefault="0064522B" w:rsidP="0064522B">
      <w:pPr>
        <w:pStyle w:val="41"/>
        <w:shd w:val="clear" w:color="auto" w:fill="auto"/>
        <w:spacing w:line="230" w:lineRule="exact"/>
        <w:ind w:left="6760"/>
        <w:rPr>
          <w:lang w:val="ru-RU"/>
        </w:rPr>
      </w:pPr>
    </w:p>
    <w:p w:rsidR="0064522B" w:rsidRDefault="0064522B" w:rsidP="0064522B">
      <w:pPr>
        <w:pStyle w:val="41"/>
        <w:shd w:val="clear" w:color="auto" w:fill="auto"/>
        <w:spacing w:line="230" w:lineRule="exact"/>
        <w:ind w:left="6760"/>
      </w:pPr>
    </w:p>
    <w:p w:rsidR="00F22ED6" w:rsidRDefault="00DC5B47">
      <w:pPr>
        <w:pStyle w:val="70"/>
        <w:shd w:val="clear" w:color="auto" w:fill="auto"/>
        <w:spacing w:before="0" w:after="553" w:line="180" w:lineRule="exact"/>
        <w:ind w:left="1860"/>
      </w:pPr>
      <w:r>
        <w:rPr>
          <w:rStyle w:val="72"/>
        </w:rPr>
        <w:t>ДЛЯ ЮРИДИЧЕСКИХ (ФИЗИЧЕСКИХ) ЛИЦ СФЕРЫ ОБЩЕСТВЕННОГО ПИТАНИЯ</w:t>
      </w:r>
    </w:p>
    <w:p w:rsidR="00FE5883" w:rsidRDefault="00FE5883">
      <w:pPr>
        <w:pStyle w:val="20"/>
        <w:shd w:val="clear" w:color="auto" w:fill="auto"/>
        <w:spacing w:before="0" w:line="260" w:lineRule="exact"/>
        <w:ind w:left="4460"/>
        <w:rPr>
          <w:lang w:val="ru-RU"/>
        </w:rPr>
      </w:pPr>
    </w:p>
    <w:p w:rsidR="00F22ED6" w:rsidRDefault="00DC5B47">
      <w:pPr>
        <w:pStyle w:val="20"/>
        <w:shd w:val="clear" w:color="auto" w:fill="auto"/>
        <w:spacing w:before="0" w:line="260" w:lineRule="exact"/>
        <w:ind w:left="4460"/>
      </w:pPr>
      <w:r>
        <w:t>ЗАЯВКА</w:t>
      </w:r>
    </w:p>
    <w:p w:rsidR="00F22ED6" w:rsidRDefault="00DC5B47">
      <w:pPr>
        <w:pStyle w:val="20"/>
        <w:shd w:val="clear" w:color="auto" w:fill="auto"/>
        <w:tabs>
          <w:tab w:val="left" w:leader="underscore" w:pos="7250"/>
        </w:tabs>
        <w:spacing w:before="0" w:after="292" w:line="260" w:lineRule="exact"/>
        <w:ind w:left="1860"/>
      </w:pPr>
      <w:r>
        <w:t>на участие в городском фестивале «</w:t>
      </w:r>
      <w:r>
        <w:tab/>
        <w:t>»</w:t>
      </w:r>
    </w:p>
    <w:p w:rsidR="00F22ED6" w:rsidRDefault="00DC5B47">
      <w:pPr>
        <w:pStyle w:val="41"/>
        <w:shd w:val="clear" w:color="auto" w:fill="auto"/>
        <w:tabs>
          <w:tab w:val="left" w:leader="underscore" w:pos="9534"/>
        </w:tabs>
        <w:spacing w:after="279" w:line="230" w:lineRule="exact"/>
        <w:ind w:left="20"/>
      </w:pPr>
      <w:r>
        <w:t>1.Наименование юридического лица, индивидуального предпринимателя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260"/>
          <w:tab w:val="left" w:leader="underscore" w:pos="7210"/>
        </w:tabs>
        <w:spacing w:line="547" w:lineRule="exact"/>
        <w:ind w:left="20"/>
      </w:pPr>
      <w:r>
        <w:t>Юридический адрес организации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260"/>
          <w:tab w:val="left" w:leader="underscore" w:pos="7206"/>
        </w:tabs>
        <w:spacing w:line="547" w:lineRule="exact"/>
        <w:ind w:left="20"/>
      </w:pPr>
      <w:r>
        <w:t>Фактический адрес организации (предприятия питания)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260"/>
          <w:tab w:val="left" w:leader="underscore" w:pos="7210"/>
        </w:tabs>
        <w:spacing w:line="547" w:lineRule="exact"/>
        <w:ind w:left="20"/>
      </w:pPr>
      <w:r>
        <w:t>Контактное лицо (Ф.И.О., телефон, э/почта)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1239"/>
          <w:tab w:val="left" w:leader="underscore" w:pos="7206"/>
        </w:tabs>
        <w:spacing w:line="547" w:lineRule="exact"/>
        <w:ind w:left="20"/>
      </w:pPr>
      <w:r>
        <w:t>Сведения</w:t>
      </w:r>
      <w:r>
        <w:tab/>
        <w:t>о государственной регистрации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260"/>
          <w:tab w:val="left" w:leader="underscore" w:pos="7206"/>
        </w:tabs>
        <w:spacing w:after="298" w:line="230" w:lineRule="exact"/>
        <w:ind w:left="20"/>
      </w:pPr>
      <w:r>
        <w:t>Идентификационный номер налогоплательщика:</w:t>
      </w:r>
      <w:r>
        <w:tab/>
      </w:r>
    </w:p>
    <w:p w:rsidR="00F22ED6" w:rsidRDefault="00DC5B47">
      <w:pPr>
        <w:pStyle w:val="41"/>
        <w:numPr>
          <w:ilvl w:val="2"/>
          <w:numId w:val="15"/>
        </w:numPr>
        <w:shd w:val="clear" w:color="auto" w:fill="auto"/>
        <w:tabs>
          <w:tab w:val="left" w:pos="255"/>
        </w:tabs>
        <w:spacing w:after="499" w:line="230" w:lineRule="exact"/>
        <w:ind w:left="20"/>
      </w:pPr>
      <w:r>
        <w:t>Наличие производственных помещений, состав помещений (цехов)</w:t>
      </w:r>
    </w:p>
    <w:p w:rsidR="006E56DA" w:rsidRDefault="006E56DA" w:rsidP="006E56DA">
      <w:pPr>
        <w:pStyle w:val="a6"/>
        <w:framePr w:wrap="notBeside" w:vAnchor="text" w:hAnchor="page" w:x="1308" w:y="858"/>
        <w:shd w:val="clear" w:color="auto" w:fill="auto"/>
        <w:jc w:val="center"/>
      </w:pPr>
      <w:r>
        <w:t>9.Сведения о кадровом составе:</w:t>
      </w:r>
    </w:p>
    <w:p w:rsidR="006E56DA" w:rsidRDefault="006E56DA" w:rsidP="006E56DA">
      <w:pPr>
        <w:pStyle w:val="a6"/>
        <w:framePr w:wrap="notBeside" w:vAnchor="text" w:hAnchor="page" w:x="1308" w:y="858"/>
        <w:numPr>
          <w:ilvl w:val="0"/>
          <w:numId w:val="18"/>
        </w:numPr>
        <w:shd w:val="clear" w:color="auto" w:fill="auto"/>
        <w:tabs>
          <w:tab w:val="left" w:pos="245"/>
        </w:tabs>
        <w:jc w:val="center"/>
      </w:pPr>
      <w:r>
        <w:t>Общее количество сотрудников</w:t>
      </w:r>
    </w:p>
    <w:p w:rsidR="006E56DA" w:rsidRDefault="006E56DA" w:rsidP="006E56DA">
      <w:pPr>
        <w:pStyle w:val="a6"/>
        <w:framePr w:wrap="notBeside" w:vAnchor="text" w:hAnchor="page" w:x="1308" w:y="858"/>
        <w:numPr>
          <w:ilvl w:val="0"/>
          <w:numId w:val="18"/>
        </w:numPr>
        <w:shd w:val="clear" w:color="auto" w:fill="auto"/>
        <w:tabs>
          <w:tab w:val="left" w:pos="259"/>
        </w:tabs>
        <w:jc w:val="center"/>
      </w:pPr>
      <w:r>
        <w:rPr>
          <w:rStyle w:val="a7"/>
        </w:rPr>
        <w:t>Квалификационный состав: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2122"/>
        <w:gridCol w:w="1435"/>
        <w:gridCol w:w="3149"/>
        <w:gridCol w:w="2448"/>
      </w:tblGrid>
      <w:tr w:rsidR="006E56DA">
        <w:trPr>
          <w:trHeight w:val="1402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74" w:lineRule="exact"/>
              <w:jc w:val="both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ind w:left="820"/>
            </w:pPr>
            <w:r>
              <w:t>ФИО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78" w:lineRule="exact"/>
              <w:jc w:val="both"/>
            </w:pPr>
            <w:r>
              <w:t>Занимаемая должность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74" w:lineRule="exact"/>
              <w:ind w:left="120"/>
            </w:pPr>
            <w:r>
              <w:t xml:space="preserve">Документ об окончании профильного образовательного учреждения </w:t>
            </w:r>
            <w:r w:rsidRPr="001D4683">
              <w:rPr>
                <w:lang w:val="ru-RU"/>
              </w:rPr>
              <w:t>(</w:t>
            </w:r>
            <w:r>
              <w:rPr>
                <w:lang w:val="en-US"/>
              </w:rPr>
              <w:t>per</w:t>
            </w:r>
            <w:r w:rsidRPr="001D4683">
              <w:rPr>
                <w:lang w:val="ru-RU"/>
              </w:rPr>
              <w:t xml:space="preserve">. </w:t>
            </w:r>
            <w:r>
              <w:t>номер, дата окончания)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78" w:lineRule="exact"/>
              <w:jc w:val="both"/>
            </w:pPr>
            <w:r>
              <w:t>Стаж работы по специальности</w:t>
            </w:r>
          </w:p>
        </w:tc>
      </w:tr>
      <w:tr w:rsidR="006E56DA">
        <w:trPr>
          <w:trHeight w:val="28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jc w:val="both"/>
            </w:pPr>
            <w: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ind w:left="820"/>
            </w:pPr>
            <w:r>
              <w:t>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ind w:left="660"/>
            </w:pPr>
            <w:r>
              <w:t>3</w:t>
            </w: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ind w:left="1520"/>
            </w:pPr>
            <w:r>
              <w:t>4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308" w:y="858"/>
              <w:shd w:val="clear" w:color="auto" w:fill="auto"/>
              <w:spacing w:line="240" w:lineRule="auto"/>
              <w:ind w:left="1160"/>
            </w:pPr>
            <w:r>
              <w:t>5</w:t>
            </w:r>
          </w:p>
        </w:tc>
      </w:tr>
      <w:tr w:rsidR="006E56DA">
        <w:trPr>
          <w:trHeight w:val="29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308" w:y="858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308" w:y="858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308" w:y="858"/>
              <w:rPr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308" w:y="858"/>
              <w:rPr>
                <w:sz w:val="10"/>
                <w:szCs w:val="1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308" w:y="858"/>
              <w:rPr>
                <w:sz w:val="10"/>
                <w:szCs w:val="10"/>
              </w:rPr>
            </w:pPr>
          </w:p>
        </w:tc>
      </w:tr>
    </w:tbl>
    <w:p w:rsidR="006E56DA" w:rsidRDefault="006E56DA" w:rsidP="006E56DA">
      <w:pPr>
        <w:pStyle w:val="a6"/>
        <w:framePr w:wrap="notBeside" w:vAnchor="text" w:hAnchor="page" w:x="1274" w:y="4408"/>
        <w:shd w:val="clear" w:color="auto" w:fill="auto"/>
        <w:tabs>
          <w:tab w:val="left" w:leader="underscore" w:pos="5054"/>
          <w:tab w:val="left" w:leader="underscore" w:pos="7435"/>
          <w:tab w:val="left" w:leader="underscore" w:pos="9811"/>
        </w:tabs>
        <w:spacing w:line="283" w:lineRule="exact"/>
        <w:jc w:val="center"/>
      </w:pPr>
      <w:r>
        <w:t xml:space="preserve">10. Ассортиментный перечень продукции с указанием цены за единицу продукции, реализуемой </w:t>
      </w:r>
      <w:r>
        <w:rPr>
          <w:rStyle w:val="a7"/>
        </w:rPr>
        <w:t>на фестивальной площадке:</w:t>
      </w:r>
      <w:r>
        <w:tab/>
      </w:r>
      <w:r>
        <w:tab/>
      </w: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387"/>
        <w:gridCol w:w="2381"/>
        <w:gridCol w:w="2390"/>
      </w:tblGrid>
      <w:tr w:rsidR="006E56DA">
        <w:trPr>
          <w:trHeight w:val="84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74" w:lineRule="exact"/>
              <w:jc w:val="both"/>
            </w:pPr>
            <w:r>
              <w:t xml:space="preserve">№№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40" w:lineRule="auto"/>
              <w:ind w:left="840"/>
            </w:pPr>
            <w:r>
              <w:t>Наименование продукции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78" w:lineRule="exact"/>
              <w:jc w:val="both"/>
            </w:pPr>
            <w:r>
              <w:t>Масса единицы продукции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74" w:lineRule="exact"/>
              <w:jc w:val="both"/>
            </w:pPr>
            <w:r>
              <w:t xml:space="preserve">Цена единицы </w:t>
            </w:r>
            <w:proofErr w:type="spellStart"/>
            <w:r>
              <w:t>продукции</w:t>
            </w:r>
            <w:proofErr w:type="gramStart"/>
            <w:r>
              <w:t>,р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</w:tr>
      <w:tr w:rsidR="006E56DA">
        <w:trPr>
          <w:trHeight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274" w:y="4408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40" w:lineRule="auto"/>
              <w:ind w:left="2140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40" w:lineRule="auto"/>
              <w:ind w:left="1140"/>
            </w:pPr>
            <w: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pStyle w:val="41"/>
              <w:framePr w:wrap="notBeside" w:vAnchor="text" w:hAnchor="page" w:x="1274" w:y="4408"/>
              <w:shd w:val="clear" w:color="auto" w:fill="auto"/>
              <w:spacing w:line="240" w:lineRule="auto"/>
              <w:ind w:left="1120"/>
            </w:pPr>
            <w:r>
              <w:t>4</w:t>
            </w:r>
          </w:p>
        </w:tc>
      </w:tr>
      <w:tr w:rsidR="006E56DA">
        <w:trPr>
          <w:trHeight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274" w:y="4408"/>
              <w:rPr>
                <w:sz w:val="10"/>
                <w:szCs w:val="10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274" w:y="4408"/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274" w:y="4408"/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6DA" w:rsidRDefault="006E56DA" w:rsidP="006E56DA">
            <w:pPr>
              <w:framePr w:wrap="notBeside" w:vAnchor="text" w:hAnchor="page" w:x="1274" w:y="4408"/>
              <w:rPr>
                <w:sz w:val="10"/>
                <w:szCs w:val="10"/>
              </w:rPr>
            </w:pPr>
          </w:p>
        </w:tc>
      </w:tr>
    </w:tbl>
    <w:p w:rsidR="006E56DA" w:rsidRDefault="006E56DA" w:rsidP="006E56DA">
      <w:pPr>
        <w:pStyle w:val="a6"/>
        <w:framePr w:wrap="notBeside" w:vAnchor="text" w:hAnchor="page" w:x="1274" w:y="4408"/>
        <w:shd w:val="clear" w:color="auto" w:fill="auto"/>
        <w:spacing w:line="230" w:lineRule="exact"/>
        <w:jc w:val="center"/>
      </w:pPr>
      <w:r>
        <w:t>11. Готовность к проведению мастер-класса (описать его, необходимое время на проведение)</w:t>
      </w:r>
    </w:p>
    <w:p w:rsidR="00F22ED6" w:rsidRDefault="00DC5B47" w:rsidP="006E56DA">
      <w:pPr>
        <w:pStyle w:val="41"/>
        <w:shd w:val="clear" w:color="auto" w:fill="auto"/>
        <w:tabs>
          <w:tab w:val="left" w:leader="underscore" w:pos="8233"/>
        </w:tabs>
        <w:spacing w:after="1084" w:line="278" w:lineRule="exact"/>
        <w:ind w:left="20" w:right="580"/>
      </w:pPr>
      <w:r>
        <w:t>8. Опыт работы в организации торгового обслуживания и питания при проведении городских массовых мероприятий</w:t>
      </w:r>
      <w:r>
        <w:rPr>
          <w:rStyle w:val="485pt"/>
        </w:rPr>
        <w:t xml:space="preserve"> (перечислить за последние</w:t>
      </w:r>
      <w:r>
        <w:t xml:space="preserve"> 2</w:t>
      </w:r>
      <w:r>
        <w:rPr>
          <w:rStyle w:val="485pt"/>
        </w:rPr>
        <w:t xml:space="preserve"> года)</w:t>
      </w:r>
      <w:r>
        <w:rPr>
          <w:rStyle w:val="485pt"/>
        </w:rPr>
        <w:tab/>
      </w:r>
      <w:r>
        <w:t>аличие медицинских книжек</w:t>
      </w:r>
      <w:r>
        <w:tab/>
      </w:r>
    </w:p>
    <w:p w:rsidR="00F22ED6" w:rsidRDefault="00DC5B47">
      <w:pPr>
        <w:pStyle w:val="41"/>
        <w:numPr>
          <w:ilvl w:val="3"/>
          <w:numId w:val="15"/>
        </w:numPr>
        <w:shd w:val="clear" w:color="auto" w:fill="auto"/>
        <w:tabs>
          <w:tab w:val="left" w:pos="390"/>
        </w:tabs>
        <w:spacing w:after="548" w:line="230" w:lineRule="exact"/>
        <w:ind w:left="20"/>
        <w:jc w:val="both"/>
      </w:pPr>
      <w:r>
        <w:lastRenderedPageBreak/>
        <w:t>Наличие документации, подтверждающей качество и безопасность реализуемой продукции</w:t>
      </w:r>
    </w:p>
    <w:p w:rsidR="00F22ED6" w:rsidRDefault="00DC5B47">
      <w:pPr>
        <w:pStyle w:val="41"/>
        <w:shd w:val="clear" w:color="auto" w:fill="auto"/>
        <w:tabs>
          <w:tab w:val="left" w:leader="underscore" w:pos="9591"/>
        </w:tabs>
        <w:spacing w:after="263" w:line="230" w:lineRule="exact"/>
        <w:ind w:left="20"/>
        <w:jc w:val="both"/>
      </w:pPr>
      <w:proofErr w:type="spellStart"/>
      <w:r>
        <w:t>М.Наличие</w:t>
      </w:r>
      <w:proofErr w:type="spellEnd"/>
      <w:r>
        <w:t xml:space="preserve"> форменной одежды персонала</w:t>
      </w:r>
      <w:r>
        <w:tab/>
      </w:r>
    </w:p>
    <w:p w:rsidR="00F22ED6" w:rsidRDefault="00DC5B47">
      <w:pPr>
        <w:pStyle w:val="41"/>
        <w:numPr>
          <w:ilvl w:val="4"/>
          <w:numId w:val="15"/>
        </w:numPr>
        <w:shd w:val="clear" w:color="auto" w:fill="auto"/>
        <w:tabs>
          <w:tab w:val="left" w:pos="1345"/>
          <w:tab w:val="left" w:leader="underscore" w:pos="8233"/>
        </w:tabs>
        <w:spacing w:after="233" w:line="274" w:lineRule="exact"/>
        <w:ind w:left="20" w:right="20"/>
        <w:jc w:val="both"/>
      </w:pPr>
      <w:r>
        <w:t>Перечень</w:t>
      </w:r>
      <w:r>
        <w:tab/>
        <w:t>торгово-технологического оборудования (тип, производитель), которое планируется использовать на площадке, потребляемая мощность</w:t>
      </w:r>
      <w:r>
        <w:tab/>
      </w:r>
    </w:p>
    <w:p w:rsidR="00F22ED6" w:rsidRDefault="00DC5B47">
      <w:pPr>
        <w:pStyle w:val="41"/>
        <w:numPr>
          <w:ilvl w:val="4"/>
          <w:numId w:val="15"/>
        </w:numPr>
        <w:shd w:val="clear" w:color="auto" w:fill="auto"/>
        <w:tabs>
          <w:tab w:val="left" w:pos="538"/>
          <w:tab w:val="left" w:leader="underscore" w:pos="9591"/>
        </w:tabs>
        <w:spacing w:after="403" w:line="283" w:lineRule="exact"/>
        <w:ind w:left="20" w:right="20"/>
        <w:jc w:val="both"/>
      </w:pPr>
      <w:r>
        <w:t>Наличие на момент подачи заявления неисполненных предписаний контрольных органов</w:t>
      </w:r>
      <w:r>
        <w:tab/>
      </w:r>
    </w:p>
    <w:p w:rsidR="00F22ED6" w:rsidRDefault="00DC5B47">
      <w:pPr>
        <w:pStyle w:val="41"/>
        <w:shd w:val="clear" w:color="auto" w:fill="auto"/>
        <w:tabs>
          <w:tab w:val="left" w:leader="underscore" w:pos="1282"/>
          <w:tab w:val="left" w:pos="4450"/>
          <w:tab w:val="left" w:leader="underscore" w:pos="8324"/>
        </w:tabs>
        <w:spacing w:after="293" w:line="230" w:lineRule="exact"/>
        <w:ind w:left="20"/>
        <w:jc w:val="both"/>
      </w:pPr>
      <w:r>
        <w:tab/>
        <w:t>20 г.</w:t>
      </w:r>
      <w:r>
        <w:tab/>
        <w:t>Руководитель</w:t>
      </w:r>
      <w:r>
        <w:tab/>
      </w:r>
    </w:p>
    <w:p w:rsidR="00F22ED6" w:rsidRDefault="00DC5B47">
      <w:pPr>
        <w:pStyle w:val="22"/>
        <w:keepNext/>
        <w:keepLines/>
        <w:shd w:val="clear" w:color="auto" w:fill="auto"/>
        <w:spacing w:line="260" w:lineRule="exact"/>
        <w:ind w:left="6380"/>
      </w:pPr>
      <w:bookmarkStart w:id="9" w:name="bookmark18"/>
      <w:r>
        <w:t>М.П.</w:t>
      </w:r>
      <w:bookmarkEnd w:id="9"/>
    </w:p>
    <w:p w:rsidR="00F22ED6" w:rsidRDefault="00DC5B47">
      <w:pPr>
        <w:pStyle w:val="60"/>
        <w:shd w:val="clear" w:color="auto" w:fill="auto"/>
        <w:spacing w:line="274" w:lineRule="exact"/>
        <w:ind w:left="20"/>
        <w:jc w:val="both"/>
      </w:pPr>
      <w:r>
        <w:t>К заявке прилагаются: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79"/>
        </w:tabs>
        <w:spacing w:line="274" w:lineRule="exact"/>
        <w:ind w:left="20" w:right="20"/>
        <w:jc w:val="both"/>
      </w:pPr>
      <w:r>
        <w:t>копии уставных документов для юридических лиц (устав, свидетельства ОГРН, ИНН, КПП) и копии устанавливающих документов для физических лиц (свидетельства ОГРИП, ИНН);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318"/>
        </w:tabs>
        <w:spacing w:line="274" w:lineRule="exact"/>
        <w:ind w:left="20" w:right="20"/>
        <w:jc w:val="both"/>
      </w:pPr>
      <w:r>
        <w:t>выписка о внесении сведении о юридическо</w:t>
      </w:r>
      <w:proofErr w:type="gramStart"/>
      <w:r>
        <w:t>м(</w:t>
      </w:r>
      <w:proofErr w:type="gramEnd"/>
      <w:r>
        <w:t>физическом) лице ЕГРЮЛ, ЕГРИП (должна быть получена не ранее чем за 2 месяца до подачи заявки);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79"/>
        </w:tabs>
        <w:spacing w:line="274" w:lineRule="exact"/>
        <w:ind w:left="20"/>
        <w:jc w:val="both"/>
      </w:pPr>
      <w:r>
        <w:t>сведения о среднесписочной численности работников;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409"/>
        </w:tabs>
        <w:spacing w:line="274" w:lineRule="exact"/>
        <w:ind w:left="20" w:right="20"/>
        <w:jc w:val="both"/>
      </w:pPr>
      <w:r>
        <w:t>копии свидетельств на право собственности (копии договоров аренды) помещения, транспорта, торгового и холодильного оборудования;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79"/>
        </w:tabs>
        <w:spacing w:line="274" w:lineRule="exact"/>
        <w:ind w:left="20"/>
        <w:jc w:val="both"/>
      </w:pPr>
      <w:r>
        <w:t>прайс-листы, каталоги продукции, презентации;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462"/>
        </w:tabs>
        <w:spacing w:line="274" w:lineRule="exact"/>
        <w:ind w:left="20" w:right="20"/>
        <w:jc w:val="both"/>
      </w:pPr>
      <w:r>
        <w:t>копии благодарственных писем, дипломов, грамот от уполномоченных органов государственной власти различных уровней, детских и социальных учреждений;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79"/>
        </w:tabs>
        <w:spacing w:line="274" w:lineRule="exact"/>
        <w:ind w:left="20" w:right="20"/>
        <w:jc w:val="both"/>
      </w:pPr>
      <w:r>
        <w:t>иные документы, удостоверяющие или информирующие о качественных показателях товаров (продукции, работ, услуг);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79"/>
        </w:tabs>
        <w:spacing w:line="274" w:lineRule="exact"/>
        <w:ind w:left="20"/>
        <w:jc w:val="both"/>
      </w:pPr>
      <w:r>
        <w:t>справки о членстве в профессиональном сообществе.</w:t>
      </w:r>
    </w:p>
    <w:p w:rsidR="00F22ED6" w:rsidRDefault="00DC5B47">
      <w:pPr>
        <w:pStyle w:val="41"/>
        <w:numPr>
          <w:ilvl w:val="5"/>
          <w:numId w:val="15"/>
        </w:numPr>
        <w:shd w:val="clear" w:color="auto" w:fill="auto"/>
        <w:tabs>
          <w:tab w:val="left" w:pos="284"/>
        </w:tabs>
        <w:spacing w:line="230" w:lineRule="exact"/>
        <w:ind w:left="20"/>
        <w:jc w:val="both"/>
      </w:pPr>
      <w:r>
        <w:t>Фотоматериалы, иллюстрирующие пункты 8, 10, 14,15 Заявки.</w:t>
      </w:r>
    </w:p>
    <w:sectPr w:rsidR="00F22ED6" w:rsidSect="001D4683">
      <w:type w:val="continuous"/>
      <w:pgSz w:w="11905" w:h="16837"/>
      <w:pgMar w:top="1134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883" w:rsidRDefault="00FE5883">
      <w:r>
        <w:separator/>
      </w:r>
    </w:p>
  </w:endnote>
  <w:endnote w:type="continuationSeparator" w:id="0">
    <w:p w:rsidR="00FE5883" w:rsidRDefault="00FE5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883" w:rsidRDefault="00FE5883"/>
  </w:footnote>
  <w:footnote w:type="continuationSeparator" w:id="0">
    <w:p w:rsidR="00FE5883" w:rsidRDefault="00FE588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734B"/>
    <w:multiLevelType w:val="multilevel"/>
    <w:tmpl w:val="88DA7F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0F46EA"/>
    <w:multiLevelType w:val="multilevel"/>
    <w:tmpl w:val="A1361A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926B6"/>
    <w:multiLevelType w:val="multilevel"/>
    <w:tmpl w:val="B8120B1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320BDC"/>
    <w:multiLevelType w:val="multilevel"/>
    <w:tmpl w:val="59EADABE"/>
    <w:lvl w:ilvl="0">
      <w:start w:val="1"/>
      <w:numFmt w:val="decimal"/>
      <w:lvlText w:val="2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75E67"/>
    <w:multiLevelType w:val="multilevel"/>
    <w:tmpl w:val="AA7E56DA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C069E8"/>
    <w:multiLevelType w:val="multilevel"/>
    <w:tmpl w:val="8FE262FA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CD6C30"/>
    <w:multiLevelType w:val="multilevel"/>
    <w:tmpl w:val="85B85C84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93679C"/>
    <w:multiLevelType w:val="multilevel"/>
    <w:tmpl w:val="1AC2CD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E3432A"/>
    <w:multiLevelType w:val="multilevel"/>
    <w:tmpl w:val="A8B812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414A44"/>
    <w:multiLevelType w:val="multilevel"/>
    <w:tmpl w:val="C7325FE2"/>
    <w:lvl w:ilvl="0">
      <w:start w:val="1"/>
      <w:numFmt w:val="decimal"/>
      <w:lvlText w:val="2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215E16"/>
    <w:multiLevelType w:val="multilevel"/>
    <w:tmpl w:val="93989262"/>
    <w:lvl w:ilvl="0">
      <w:start w:val="1"/>
      <w:numFmt w:val="decimal"/>
      <w:lvlText w:val="2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2B12CC"/>
    <w:multiLevelType w:val="multilevel"/>
    <w:tmpl w:val="9DCE51E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FB18FD"/>
    <w:multiLevelType w:val="multilevel"/>
    <w:tmpl w:val="A7420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AA4270"/>
    <w:multiLevelType w:val="multilevel"/>
    <w:tmpl w:val="25EC3FFA"/>
    <w:lvl w:ilvl="0">
      <w:start w:val="1"/>
      <w:numFmt w:val="decimal"/>
      <w:lvlText w:val="2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7E7F69"/>
    <w:multiLevelType w:val="multilevel"/>
    <w:tmpl w:val="88B622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1D7659"/>
    <w:multiLevelType w:val="multilevel"/>
    <w:tmpl w:val="15B291FC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A215BC"/>
    <w:multiLevelType w:val="multilevel"/>
    <w:tmpl w:val="F1363AF6"/>
    <w:lvl w:ilvl="0">
      <w:start w:val="1"/>
      <w:numFmt w:val="decimal"/>
      <w:lvlText w:val="2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CD69F1"/>
    <w:multiLevelType w:val="multilevel"/>
    <w:tmpl w:val="0AF6F06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2"/>
  </w:num>
  <w:num w:numId="5">
    <w:abstractNumId w:val="6"/>
  </w:num>
  <w:num w:numId="6">
    <w:abstractNumId w:val="11"/>
  </w:num>
  <w:num w:numId="7">
    <w:abstractNumId w:val="16"/>
  </w:num>
  <w:num w:numId="8">
    <w:abstractNumId w:val="10"/>
  </w:num>
  <w:num w:numId="9">
    <w:abstractNumId w:val="3"/>
  </w:num>
  <w:num w:numId="10">
    <w:abstractNumId w:val="4"/>
  </w:num>
  <w:num w:numId="11">
    <w:abstractNumId w:val="5"/>
  </w:num>
  <w:num w:numId="12">
    <w:abstractNumId w:val="9"/>
  </w:num>
  <w:num w:numId="13">
    <w:abstractNumId w:val="13"/>
  </w:num>
  <w:num w:numId="14">
    <w:abstractNumId w:val="17"/>
  </w:num>
  <w:num w:numId="15">
    <w:abstractNumId w:val="1"/>
  </w:num>
  <w:num w:numId="16">
    <w:abstractNumId w:val="7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ED6"/>
    <w:rsid w:val="001D4683"/>
    <w:rsid w:val="00426E41"/>
    <w:rsid w:val="0064522B"/>
    <w:rsid w:val="006841F4"/>
    <w:rsid w:val="006E56DA"/>
    <w:rsid w:val="00BB371F"/>
    <w:rsid w:val="00BE35A3"/>
    <w:rsid w:val="00DC5B47"/>
    <w:rsid w:val="00F22ED6"/>
    <w:rsid w:val="00FB0DA2"/>
    <w:rsid w:val="00FE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3Candara155pt0pt">
    <w:name w:val="Основной текст (3) + Candara;15;5 pt;Не курсив;Не малые прописные;Интервал 0 pt"/>
    <w:basedOn w:val="3"/>
    <w:rPr>
      <w:rFonts w:ascii="Candara" w:eastAsia="Candara" w:hAnsi="Candara" w:cs="Candara"/>
      <w:b w:val="0"/>
      <w:bCs w:val="0"/>
      <w:i/>
      <w:iCs/>
      <w:smallCaps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-1pt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0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1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105pt-1pt">
    <w:name w:val="Основной текст (4) + 10;5 pt;Курсив;Малые прописные;Интервал -1 pt"/>
    <w:basedOn w:val="40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21"/>
      <w:szCs w:val="21"/>
      <w:u w:val="single"/>
      <w:lang w:val="en-US"/>
    </w:rPr>
  </w:style>
  <w:style w:type="character" w:customStyle="1" w:styleId="4-1pt2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43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3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-1pt4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5pt2pt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Candara14pt0pt">
    <w:name w:val="Основной текст + Candara;14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15pt2pt0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4-1pt5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6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7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8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85pt">
    <w:name w:val="Основной текст (4) + 8;5 pt;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mallCaps/>
      <w:spacing w:val="-20"/>
      <w:sz w:val="21"/>
      <w:szCs w:val="21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648" w:lineRule="exact"/>
      <w:ind w:hanging="1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64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before="420"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5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after="7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 Spacing"/>
    <w:uiPriority w:val="1"/>
    <w:qFormat/>
    <w:rsid w:val="00FE588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3Candara155pt0pt">
    <w:name w:val="Основной текст (3) + Candara;15;5 pt;Не курсив;Не малые прописные;Интервал 0 pt"/>
    <w:basedOn w:val="3"/>
    <w:rPr>
      <w:rFonts w:ascii="Candara" w:eastAsia="Candara" w:hAnsi="Candara" w:cs="Candara"/>
      <w:b w:val="0"/>
      <w:bCs w:val="0"/>
      <w:i/>
      <w:iCs/>
      <w:smallCaps/>
      <w:strike w:val="0"/>
      <w:spacing w:val="0"/>
      <w:sz w:val="31"/>
      <w:szCs w:val="31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3pt">
    <w:name w:val="Основной текст (2) + 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-1pt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0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1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105pt-1pt">
    <w:name w:val="Основной текст (4) + 10;5 pt;Курсив;Малые прописные;Интервал -1 pt"/>
    <w:basedOn w:val="40"/>
    <w:rPr>
      <w:rFonts w:ascii="Times New Roman" w:eastAsia="Times New Roman" w:hAnsi="Times New Roman" w:cs="Times New Roman"/>
      <w:b w:val="0"/>
      <w:bCs w:val="0"/>
      <w:i/>
      <w:iCs/>
      <w:smallCaps/>
      <w:strike w:val="0"/>
      <w:spacing w:val="-20"/>
      <w:sz w:val="21"/>
      <w:szCs w:val="21"/>
      <w:u w:val="single"/>
      <w:lang w:val="en-US"/>
    </w:rPr>
  </w:style>
  <w:style w:type="character" w:customStyle="1" w:styleId="4-1pt2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43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4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-1pt3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4-1pt4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5pt2pt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Candara14pt0pt">
    <w:name w:val="Основной текст + Candara;14 pt;Интервал 0 pt"/>
    <w:basedOn w:val="a4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10"/>
      <w:sz w:val="28"/>
      <w:szCs w:val="28"/>
    </w:rPr>
  </w:style>
  <w:style w:type="character" w:customStyle="1" w:styleId="23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15pt2pt0">
    <w:name w:val="Основной текст + 11;5 pt;Интервал 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35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4-1pt5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-1pt6">
    <w:name w:val="Основной текст (4) + Интервал -1 pt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47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8">
    <w:name w:val="Основной текст (4) + 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9">
    <w:name w:val="Основной текст (4)"/>
    <w:basedOn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85pt">
    <w:name w:val="Основной текст (4) + 8;5 pt;Полужирный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mallCaps/>
      <w:spacing w:val="-20"/>
      <w:sz w:val="21"/>
      <w:szCs w:val="21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648" w:lineRule="exact"/>
      <w:ind w:hanging="1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line="64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before="420" w:line="322" w:lineRule="exact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50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540" w:after="7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8">
    <w:name w:val="No Spacing"/>
    <w:uiPriority w:val="1"/>
    <w:qFormat/>
    <w:rsid w:val="00FE588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285D7A5C</Template>
  <TotalTime>35</TotalTime>
  <Pages>11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Джгаркава Виктория Элгуджаевна</dc:creator>
  <cp:lastModifiedBy>Каверзина Галина Александровна</cp:lastModifiedBy>
  <cp:revision>5</cp:revision>
  <cp:lastPrinted>2018-08-15T07:35:00Z</cp:lastPrinted>
  <dcterms:created xsi:type="dcterms:W3CDTF">2018-06-09T07:20:00Z</dcterms:created>
  <dcterms:modified xsi:type="dcterms:W3CDTF">2018-08-20T11:34:00Z</dcterms:modified>
</cp:coreProperties>
</file>